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FA932" w14:textId="77777777" w:rsidR="00612783" w:rsidRDefault="00612783" w:rsidP="001754A0">
      <w:pPr>
        <w:ind w:left="1080" w:hanging="720"/>
        <w:rPr>
          <w:sz w:val="28"/>
          <w:szCs w:val="28"/>
        </w:rPr>
      </w:pPr>
    </w:p>
    <w:p w14:paraId="135F45C4" w14:textId="77777777" w:rsidR="00612783" w:rsidRDefault="00612783" w:rsidP="001754A0">
      <w:pPr>
        <w:ind w:left="1080" w:hanging="720"/>
        <w:rPr>
          <w:sz w:val="28"/>
          <w:szCs w:val="28"/>
        </w:rPr>
      </w:pPr>
    </w:p>
    <w:p w14:paraId="41775DC0" w14:textId="77777777" w:rsidR="00612783" w:rsidRDefault="00612783" w:rsidP="001754A0">
      <w:pPr>
        <w:ind w:left="1080" w:hanging="720"/>
        <w:rPr>
          <w:sz w:val="28"/>
          <w:szCs w:val="28"/>
        </w:rPr>
      </w:pPr>
    </w:p>
    <w:p w14:paraId="1000DD3F" w14:textId="77777777" w:rsidR="00612783" w:rsidRDefault="00612783" w:rsidP="001754A0">
      <w:pPr>
        <w:ind w:left="1080" w:hanging="720"/>
        <w:rPr>
          <w:sz w:val="28"/>
          <w:szCs w:val="28"/>
        </w:rPr>
      </w:pPr>
    </w:p>
    <w:p w14:paraId="53BBAA4A" w14:textId="77777777" w:rsidR="00612783" w:rsidRDefault="00612783" w:rsidP="001754A0">
      <w:pPr>
        <w:ind w:left="1080" w:hanging="720"/>
        <w:rPr>
          <w:sz w:val="28"/>
          <w:szCs w:val="28"/>
        </w:rPr>
      </w:pPr>
    </w:p>
    <w:p w14:paraId="248E2FC4" w14:textId="77777777" w:rsidR="00612783" w:rsidRDefault="00612783" w:rsidP="001754A0">
      <w:pPr>
        <w:ind w:left="1080" w:hanging="720"/>
        <w:rPr>
          <w:sz w:val="28"/>
          <w:szCs w:val="28"/>
        </w:rPr>
      </w:pPr>
    </w:p>
    <w:p w14:paraId="765A2B68" w14:textId="6152D59D" w:rsidR="00612783" w:rsidRDefault="00C73CAE" w:rsidP="00C73CAE">
      <w:pPr>
        <w:ind w:left="1080" w:hanging="720"/>
        <w:jc w:val="center"/>
        <w:rPr>
          <w:sz w:val="28"/>
          <w:szCs w:val="28"/>
        </w:rPr>
      </w:pPr>
      <w:r>
        <w:rPr>
          <w:noProof/>
          <w:sz w:val="28"/>
          <w:szCs w:val="28"/>
        </w:rPr>
        <w:drawing>
          <wp:inline distT="0" distB="0" distL="0" distR="0" wp14:anchorId="5FE923BE" wp14:editId="06E38430">
            <wp:extent cx="2529840" cy="2212975"/>
            <wp:effectExtent l="0" t="0" r="3810" b="0"/>
            <wp:docPr id="6770818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9840" cy="2212975"/>
                    </a:xfrm>
                    <a:prstGeom prst="rect">
                      <a:avLst/>
                    </a:prstGeom>
                    <a:noFill/>
                  </pic:spPr>
                </pic:pic>
              </a:graphicData>
            </a:graphic>
          </wp:inline>
        </w:drawing>
      </w:r>
    </w:p>
    <w:p w14:paraId="07EA0F15" w14:textId="77777777" w:rsidR="00C73CAE" w:rsidRDefault="00C73CAE" w:rsidP="00C73CAE">
      <w:pPr>
        <w:ind w:left="1080" w:hanging="720"/>
        <w:rPr>
          <w:b/>
          <w:bCs/>
          <w:sz w:val="28"/>
          <w:szCs w:val="28"/>
        </w:rPr>
      </w:pPr>
    </w:p>
    <w:p w14:paraId="10F92E22" w14:textId="182F1DA9" w:rsidR="00C73CAE" w:rsidRPr="00C73CAE" w:rsidRDefault="00C73CAE" w:rsidP="00C73CAE">
      <w:pPr>
        <w:ind w:left="1080" w:hanging="720"/>
        <w:rPr>
          <w:b/>
          <w:bCs/>
          <w:sz w:val="28"/>
          <w:szCs w:val="28"/>
        </w:rPr>
      </w:pPr>
      <w:r>
        <w:rPr>
          <w:b/>
          <w:bCs/>
          <w:sz w:val="28"/>
          <w:szCs w:val="28"/>
        </w:rPr>
        <w:t>Ensayo División de Poderes</w:t>
      </w:r>
    </w:p>
    <w:p w14:paraId="01C9F7FD" w14:textId="62918C6C" w:rsidR="00C73CAE" w:rsidRPr="00C73CAE" w:rsidRDefault="00C73CAE" w:rsidP="00C73CAE">
      <w:pPr>
        <w:ind w:left="1080" w:hanging="720"/>
        <w:rPr>
          <w:b/>
          <w:bCs/>
          <w:sz w:val="28"/>
          <w:szCs w:val="28"/>
        </w:rPr>
      </w:pPr>
      <w:r w:rsidRPr="00C73CAE">
        <w:rPr>
          <w:b/>
          <w:bCs/>
          <w:sz w:val="28"/>
          <w:szCs w:val="28"/>
        </w:rPr>
        <w:t>Catedrática: Mónica Moreno</w:t>
      </w:r>
    </w:p>
    <w:p w14:paraId="3C3B5EC1" w14:textId="77777777" w:rsidR="00C73CAE" w:rsidRPr="00C73CAE" w:rsidRDefault="00C73CAE" w:rsidP="00C73CAE">
      <w:pPr>
        <w:ind w:left="1080" w:hanging="720"/>
        <w:rPr>
          <w:b/>
          <w:bCs/>
          <w:sz w:val="28"/>
          <w:szCs w:val="28"/>
        </w:rPr>
      </w:pPr>
      <w:r w:rsidRPr="00C73CAE">
        <w:rPr>
          <w:b/>
          <w:bCs/>
          <w:sz w:val="28"/>
          <w:szCs w:val="28"/>
        </w:rPr>
        <w:t>Alumno: Alfonso Arturo Del Rio Guevara.</w:t>
      </w:r>
    </w:p>
    <w:p w14:paraId="264E647A" w14:textId="77777777" w:rsidR="00612783" w:rsidRDefault="00612783" w:rsidP="001754A0">
      <w:pPr>
        <w:ind w:left="1080" w:hanging="720"/>
        <w:rPr>
          <w:sz w:val="28"/>
          <w:szCs w:val="28"/>
        </w:rPr>
      </w:pPr>
    </w:p>
    <w:p w14:paraId="2389D7AC" w14:textId="77777777" w:rsidR="00612783" w:rsidRDefault="00612783" w:rsidP="001754A0">
      <w:pPr>
        <w:ind w:left="1080" w:hanging="720"/>
        <w:rPr>
          <w:sz w:val="28"/>
          <w:szCs w:val="28"/>
        </w:rPr>
      </w:pPr>
    </w:p>
    <w:p w14:paraId="45580D89" w14:textId="77777777" w:rsidR="00612783" w:rsidRDefault="00612783" w:rsidP="001754A0">
      <w:pPr>
        <w:ind w:left="1080" w:hanging="720"/>
        <w:rPr>
          <w:sz w:val="28"/>
          <w:szCs w:val="28"/>
        </w:rPr>
      </w:pPr>
    </w:p>
    <w:p w14:paraId="10742F36" w14:textId="77777777" w:rsidR="00612783" w:rsidRDefault="00612783" w:rsidP="001754A0">
      <w:pPr>
        <w:ind w:left="1080" w:hanging="720"/>
        <w:rPr>
          <w:sz w:val="28"/>
          <w:szCs w:val="28"/>
        </w:rPr>
      </w:pPr>
    </w:p>
    <w:p w14:paraId="4ABD4F9D" w14:textId="77777777" w:rsidR="00612783" w:rsidRDefault="00612783" w:rsidP="001754A0">
      <w:pPr>
        <w:ind w:left="1080" w:hanging="720"/>
        <w:rPr>
          <w:sz w:val="28"/>
          <w:szCs w:val="28"/>
        </w:rPr>
      </w:pPr>
    </w:p>
    <w:p w14:paraId="42953349" w14:textId="37369B61" w:rsidR="00612783" w:rsidRPr="00CB4B5E" w:rsidRDefault="00CB4B5E" w:rsidP="00CB4B5E">
      <w:pPr>
        <w:ind w:left="1080" w:hanging="720"/>
        <w:jc w:val="right"/>
        <w:rPr>
          <w:rFonts w:ascii="Arial" w:hAnsi="Arial" w:cs="Arial"/>
          <w:sz w:val="28"/>
          <w:szCs w:val="28"/>
        </w:rPr>
      </w:pPr>
      <w:r w:rsidRPr="00CB4B5E">
        <w:rPr>
          <w:rFonts w:ascii="Arial" w:hAnsi="Arial" w:cs="Arial"/>
          <w:sz w:val="28"/>
          <w:szCs w:val="28"/>
        </w:rPr>
        <w:t>25 de noviembre de 2024</w:t>
      </w:r>
    </w:p>
    <w:p w14:paraId="75FFC2A9" w14:textId="77777777" w:rsidR="00612783" w:rsidRDefault="00612783" w:rsidP="001754A0">
      <w:pPr>
        <w:ind w:left="1080" w:hanging="720"/>
        <w:rPr>
          <w:sz w:val="28"/>
          <w:szCs w:val="28"/>
        </w:rPr>
      </w:pPr>
    </w:p>
    <w:p w14:paraId="601E079D" w14:textId="77777777" w:rsidR="00612783" w:rsidRDefault="00612783" w:rsidP="00C73CAE">
      <w:pPr>
        <w:rPr>
          <w:sz w:val="28"/>
          <w:szCs w:val="28"/>
        </w:rPr>
      </w:pPr>
    </w:p>
    <w:p w14:paraId="58B8D337" w14:textId="77777777" w:rsidR="00612783" w:rsidRPr="00612783" w:rsidRDefault="00612783" w:rsidP="00B87077">
      <w:pPr>
        <w:spacing w:line="360" w:lineRule="auto"/>
      </w:pPr>
    </w:p>
    <w:p w14:paraId="04CF9438" w14:textId="094A18C3" w:rsidR="00612783" w:rsidRPr="00C73CAE" w:rsidRDefault="00C73CAE" w:rsidP="00C73CAE">
      <w:pPr>
        <w:spacing w:line="360" w:lineRule="auto"/>
        <w:rPr>
          <w:rFonts w:ascii="Arial" w:hAnsi="Arial" w:cs="Arial"/>
          <w:sz w:val="24"/>
          <w:szCs w:val="24"/>
        </w:rPr>
      </w:pPr>
      <w:r>
        <w:rPr>
          <w:rFonts w:ascii="Arial" w:hAnsi="Arial" w:cs="Arial"/>
          <w:b/>
          <w:bCs/>
          <w:sz w:val="28"/>
          <w:szCs w:val="28"/>
        </w:rPr>
        <w:t>I.</w:t>
      </w:r>
      <w:r w:rsidRPr="00C73CAE">
        <w:rPr>
          <w:rFonts w:ascii="Arial" w:hAnsi="Arial" w:cs="Arial"/>
          <w:b/>
          <w:bCs/>
          <w:sz w:val="28"/>
          <w:szCs w:val="28"/>
        </w:rPr>
        <w:t>Introducción</w:t>
      </w:r>
      <w:r w:rsidR="001754A0" w:rsidRPr="00C73CAE">
        <w:rPr>
          <w:rFonts w:ascii="Arial" w:hAnsi="Arial" w:cs="Arial"/>
          <w:sz w:val="24"/>
          <w:szCs w:val="24"/>
        </w:rPr>
        <w:br/>
        <w:t>El poder de la Federación se divide en tres partes:</w:t>
      </w:r>
      <w:r w:rsidR="001754A0" w:rsidRPr="00C73CAE">
        <w:rPr>
          <w:rFonts w:ascii="Arial" w:hAnsi="Arial" w:cs="Arial"/>
          <w:sz w:val="24"/>
          <w:szCs w:val="24"/>
        </w:rPr>
        <w:br/>
        <w:t>- Legislativo</w:t>
      </w:r>
      <w:r w:rsidR="001754A0" w:rsidRPr="00C73CAE">
        <w:rPr>
          <w:rFonts w:ascii="Arial" w:hAnsi="Arial" w:cs="Arial"/>
          <w:sz w:val="24"/>
          <w:szCs w:val="24"/>
        </w:rPr>
        <w:br/>
        <w:t>- Ejecutivo</w:t>
      </w:r>
      <w:r w:rsidR="001754A0" w:rsidRPr="00C73CAE">
        <w:rPr>
          <w:rFonts w:ascii="Arial" w:hAnsi="Arial" w:cs="Arial"/>
          <w:sz w:val="24"/>
          <w:szCs w:val="24"/>
        </w:rPr>
        <w:br/>
        <w:t>- Judicial</w:t>
      </w:r>
      <w:r w:rsidR="001754A0" w:rsidRPr="00C73CAE">
        <w:rPr>
          <w:rFonts w:ascii="Arial" w:hAnsi="Arial" w:cs="Arial"/>
          <w:sz w:val="24"/>
          <w:szCs w:val="24"/>
        </w:rPr>
        <w:br/>
        <w:t>Esto está en el artículo 49 de la Constitución Política de los Estados Unidos Mexicanos.</w:t>
      </w:r>
      <w:r w:rsidR="001754A0" w:rsidRPr="00C73CAE">
        <w:rPr>
          <w:rFonts w:ascii="Arial" w:hAnsi="Arial" w:cs="Arial"/>
          <w:sz w:val="24"/>
          <w:szCs w:val="24"/>
        </w:rPr>
        <w:br/>
        <w:t>La división de poderes y las garantías para los ciudadanos son fundamentales en la estructura del Estado moderno.</w:t>
      </w:r>
      <w:r w:rsidR="001754A0" w:rsidRPr="00C73CAE">
        <w:rPr>
          <w:rFonts w:ascii="Arial" w:hAnsi="Arial" w:cs="Arial"/>
          <w:sz w:val="24"/>
          <w:szCs w:val="24"/>
        </w:rPr>
        <w:br/>
        <w:t xml:space="preserve">Separar el poder es esencial para crear cualquier Constitución democrática. </w:t>
      </w:r>
      <w:r w:rsidR="001754A0" w:rsidRPr="00C73CAE">
        <w:rPr>
          <w:rFonts w:ascii="Arial" w:hAnsi="Arial" w:cs="Arial"/>
          <w:sz w:val="24"/>
          <w:szCs w:val="24"/>
        </w:rPr>
        <w:br/>
        <w:t>Esto ayuda a:</w:t>
      </w:r>
      <w:r w:rsidR="001754A0" w:rsidRPr="00C73CAE">
        <w:rPr>
          <w:rFonts w:ascii="Arial" w:hAnsi="Arial" w:cs="Arial"/>
          <w:sz w:val="24"/>
          <w:szCs w:val="24"/>
        </w:rPr>
        <w:br/>
        <w:t>- Limitar el poder</w:t>
      </w:r>
      <w:r w:rsidR="001754A0" w:rsidRPr="00C73CAE">
        <w:rPr>
          <w:rFonts w:ascii="Arial" w:hAnsi="Arial" w:cs="Arial"/>
          <w:sz w:val="24"/>
          <w:szCs w:val="24"/>
        </w:rPr>
        <w:br/>
        <w:t>- Prevenir abusos</w:t>
      </w:r>
      <w:r w:rsidR="001754A0" w:rsidRPr="00C73CAE">
        <w:rPr>
          <w:rFonts w:ascii="Arial" w:hAnsi="Arial" w:cs="Arial"/>
          <w:sz w:val="24"/>
          <w:szCs w:val="24"/>
        </w:rPr>
        <w:br/>
        <w:t>- Proteger la libertad individual</w:t>
      </w:r>
      <w:r w:rsidR="001754A0" w:rsidRPr="00C73CAE">
        <w:rPr>
          <w:rFonts w:ascii="Arial" w:hAnsi="Arial" w:cs="Arial"/>
          <w:sz w:val="24"/>
          <w:szCs w:val="24"/>
        </w:rPr>
        <w:br/>
        <w:t>La división de poderes también organiza las funciones del Estado.</w:t>
      </w:r>
      <w:r w:rsidR="001754A0" w:rsidRPr="00C73CAE">
        <w:rPr>
          <w:rFonts w:ascii="Arial" w:hAnsi="Arial" w:cs="Arial"/>
          <w:sz w:val="24"/>
          <w:szCs w:val="24"/>
        </w:rPr>
        <w:br/>
        <w:t>Cada órgano tiene tareas específicas:</w:t>
      </w:r>
      <w:r w:rsidR="001754A0" w:rsidRPr="00C73CAE">
        <w:rPr>
          <w:rFonts w:ascii="Arial" w:hAnsi="Arial" w:cs="Arial"/>
          <w:sz w:val="24"/>
          <w:szCs w:val="24"/>
        </w:rPr>
        <w:br/>
        <w:t>- Legislativo: hace las leyes</w:t>
      </w:r>
      <w:r w:rsidR="001754A0" w:rsidRPr="00C73CAE">
        <w:rPr>
          <w:rFonts w:ascii="Arial" w:hAnsi="Arial" w:cs="Arial"/>
          <w:sz w:val="24"/>
          <w:szCs w:val="24"/>
        </w:rPr>
        <w:br/>
        <w:t>- Ejecutivo: aplica las leyes</w:t>
      </w:r>
      <w:r w:rsidR="001754A0" w:rsidRPr="00C73CAE">
        <w:rPr>
          <w:rFonts w:ascii="Arial" w:hAnsi="Arial" w:cs="Arial"/>
          <w:sz w:val="24"/>
          <w:szCs w:val="24"/>
        </w:rPr>
        <w:br/>
        <w:t>- Judicial: juzga y resuelve conflictos</w:t>
      </w:r>
      <w:r w:rsidR="001754A0" w:rsidRPr="00C73CAE">
        <w:rPr>
          <w:rFonts w:ascii="Arial" w:hAnsi="Arial" w:cs="Arial"/>
          <w:sz w:val="24"/>
          <w:szCs w:val="24"/>
        </w:rPr>
        <w:br/>
        <w:t xml:space="preserve">La separación de poderes se menciona en el artículo 49 de la Constitución. </w:t>
      </w:r>
      <w:r w:rsidR="001754A0" w:rsidRPr="00C73CAE">
        <w:rPr>
          <w:rFonts w:ascii="Arial" w:hAnsi="Arial" w:cs="Arial"/>
          <w:sz w:val="24"/>
          <w:szCs w:val="24"/>
        </w:rPr>
        <w:br/>
        <w:t xml:space="preserve">Para entender mejor su importancia, es útil revisar su historia. </w:t>
      </w:r>
      <w:r w:rsidR="001754A0" w:rsidRPr="00C73CAE">
        <w:rPr>
          <w:rFonts w:ascii="Arial" w:hAnsi="Arial" w:cs="Arial"/>
          <w:sz w:val="24"/>
          <w:szCs w:val="24"/>
        </w:rPr>
        <w:br/>
        <w:t xml:space="preserve">El filósofo Aristóteles fue uno de los primeros en hablar sobre la división de funciones del Estado. </w:t>
      </w:r>
      <w:r w:rsidR="001754A0" w:rsidRPr="00C73CAE">
        <w:rPr>
          <w:rFonts w:ascii="Arial" w:hAnsi="Arial" w:cs="Arial"/>
          <w:sz w:val="24"/>
          <w:szCs w:val="24"/>
        </w:rPr>
        <w:br/>
      </w:r>
    </w:p>
    <w:p w14:paraId="05CF80DB" w14:textId="77777777" w:rsidR="00612783" w:rsidRPr="00612783" w:rsidRDefault="00612783" w:rsidP="00B87077">
      <w:pPr>
        <w:spacing w:line="360" w:lineRule="auto"/>
        <w:rPr>
          <w:rFonts w:ascii="Arial" w:hAnsi="Arial" w:cs="Arial"/>
          <w:sz w:val="24"/>
          <w:szCs w:val="24"/>
        </w:rPr>
      </w:pPr>
    </w:p>
    <w:p w14:paraId="7B1D7A54" w14:textId="77777777" w:rsidR="00612783" w:rsidRPr="00612783" w:rsidRDefault="00612783" w:rsidP="00B87077">
      <w:pPr>
        <w:spacing w:line="360" w:lineRule="auto"/>
        <w:rPr>
          <w:rFonts w:ascii="Arial" w:hAnsi="Arial" w:cs="Arial"/>
          <w:sz w:val="24"/>
          <w:szCs w:val="24"/>
        </w:rPr>
      </w:pPr>
    </w:p>
    <w:p w14:paraId="38A08513" w14:textId="77777777" w:rsidR="00C73CAE" w:rsidRDefault="00C73CAE" w:rsidP="00B87077">
      <w:pPr>
        <w:spacing w:line="360" w:lineRule="auto"/>
        <w:rPr>
          <w:rFonts w:ascii="Arial" w:hAnsi="Arial" w:cs="Arial"/>
          <w:sz w:val="24"/>
          <w:szCs w:val="24"/>
        </w:rPr>
      </w:pPr>
    </w:p>
    <w:p w14:paraId="763210D3" w14:textId="77777777" w:rsidR="00C73CAE" w:rsidRDefault="00C73CAE" w:rsidP="00B87077">
      <w:pPr>
        <w:spacing w:line="360" w:lineRule="auto"/>
        <w:rPr>
          <w:rFonts w:ascii="Arial" w:hAnsi="Arial" w:cs="Arial"/>
          <w:sz w:val="24"/>
          <w:szCs w:val="24"/>
        </w:rPr>
      </w:pPr>
    </w:p>
    <w:p w14:paraId="13101EFF" w14:textId="77777777" w:rsidR="00C73CAE" w:rsidRDefault="00C73CAE" w:rsidP="00B87077">
      <w:pPr>
        <w:spacing w:line="360" w:lineRule="auto"/>
        <w:rPr>
          <w:rFonts w:ascii="Arial" w:hAnsi="Arial" w:cs="Arial"/>
          <w:sz w:val="24"/>
          <w:szCs w:val="24"/>
        </w:rPr>
      </w:pPr>
    </w:p>
    <w:p w14:paraId="5440C8F6" w14:textId="6C81D9A0" w:rsidR="001754A0" w:rsidRPr="00612783" w:rsidRDefault="001754A0" w:rsidP="00B87077">
      <w:pPr>
        <w:spacing w:line="360" w:lineRule="auto"/>
        <w:rPr>
          <w:rFonts w:ascii="Arial" w:hAnsi="Arial" w:cs="Arial"/>
          <w:sz w:val="24"/>
          <w:szCs w:val="24"/>
        </w:rPr>
      </w:pPr>
      <w:r w:rsidRPr="00612783">
        <w:rPr>
          <w:rFonts w:ascii="Arial" w:hAnsi="Arial" w:cs="Arial"/>
          <w:sz w:val="24"/>
          <w:szCs w:val="24"/>
        </w:rPr>
        <w:br/>
        <w:t>En su obra "La política", dice que:</w:t>
      </w:r>
      <w:r w:rsidRPr="00612783">
        <w:rPr>
          <w:rFonts w:ascii="Arial" w:hAnsi="Arial" w:cs="Arial"/>
          <w:sz w:val="24"/>
          <w:szCs w:val="24"/>
        </w:rPr>
        <w:br/>
        <w:t>- Hay tres elementos que deben trabajar juntos para un buen gobierno.</w:t>
      </w:r>
      <w:r w:rsidRPr="00612783">
        <w:rPr>
          <w:rFonts w:ascii="Arial" w:hAnsi="Arial" w:cs="Arial"/>
          <w:sz w:val="24"/>
          <w:szCs w:val="24"/>
        </w:rPr>
        <w:br/>
        <w:t>- Si no están bien equilibrados, las constituciones serán diferentes.</w:t>
      </w:r>
      <w:r w:rsidRPr="00612783">
        <w:rPr>
          <w:rFonts w:ascii="Arial" w:hAnsi="Arial" w:cs="Arial"/>
          <w:sz w:val="24"/>
          <w:szCs w:val="24"/>
        </w:rPr>
        <w:br/>
        <w:t>Aristóteles sugiere que:</w:t>
      </w:r>
      <w:r w:rsidRPr="00612783">
        <w:rPr>
          <w:rFonts w:ascii="Arial" w:hAnsi="Arial" w:cs="Arial"/>
          <w:sz w:val="24"/>
          <w:szCs w:val="24"/>
        </w:rPr>
        <w:br/>
        <w:t>- Una asamblea decide sobre los asuntos comunes.</w:t>
      </w:r>
      <w:r w:rsidRPr="00612783">
        <w:rPr>
          <w:rFonts w:ascii="Arial" w:hAnsi="Arial" w:cs="Arial"/>
          <w:sz w:val="24"/>
          <w:szCs w:val="24"/>
        </w:rPr>
        <w:br/>
        <w:t>- Un grupo de magistrados se encarga de ciertos temas.</w:t>
      </w:r>
      <w:r w:rsidRPr="00612783">
        <w:rPr>
          <w:rFonts w:ascii="Arial" w:hAnsi="Arial" w:cs="Arial"/>
          <w:sz w:val="24"/>
          <w:szCs w:val="24"/>
        </w:rPr>
        <w:br/>
        <w:t>- Un cuerpo judicial resuelve disputas.</w:t>
      </w:r>
      <w:r w:rsidRPr="00612783">
        <w:rPr>
          <w:rFonts w:ascii="Arial" w:hAnsi="Arial" w:cs="Arial"/>
          <w:sz w:val="24"/>
          <w:szCs w:val="24"/>
        </w:rPr>
        <w:br/>
        <w:t>Otros pensadores, como Polibio, Cicerón y Maquiavelo, también hablaron sobre la importancia de separar las funciones del poder.</w:t>
      </w:r>
      <w:r w:rsidRPr="00612783">
        <w:rPr>
          <w:rFonts w:ascii="Arial" w:hAnsi="Arial" w:cs="Arial"/>
          <w:sz w:val="24"/>
          <w:szCs w:val="24"/>
        </w:rPr>
        <w:br/>
        <w:t>Por ejemplo, Cicerón dijo que si no se reparten bien los derechos y obligaciones, no habrá estabilidad en la sociedad.</w:t>
      </w:r>
      <w:r w:rsidRPr="00612783">
        <w:rPr>
          <w:rFonts w:ascii="Arial" w:hAnsi="Arial" w:cs="Arial"/>
          <w:sz w:val="24"/>
          <w:szCs w:val="24"/>
        </w:rPr>
        <w:br/>
        <w:t>Polibio comentó sobre el gobierno de Roma, destacando que estaba equilibrado entre tres cuerpos, lo que hacía difícil clasificarlo como un solo tipo de gobierno.</w:t>
      </w:r>
      <w:r w:rsidRPr="00612783">
        <w:rPr>
          <w:rFonts w:ascii="Arial" w:hAnsi="Arial" w:cs="Arial"/>
          <w:sz w:val="24"/>
          <w:szCs w:val="24"/>
        </w:rPr>
        <w:br/>
        <w:t xml:space="preserve">Sin embargo, las ideas de estos pensadores no son muy diferentes de las de Aristóteles. </w:t>
      </w:r>
      <w:r w:rsidRPr="00612783">
        <w:rPr>
          <w:rFonts w:ascii="Arial" w:hAnsi="Arial" w:cs="Arial"/>
          <w:sz w:val="24"/>
          <w:szCs w:val="24"/>
        </w:rPr>
        <w:br/>
        <w:t>Por eso, se analizarán los sistemas de Locke y Montesquieu, que influyeron en la organización constitucional moderna, incluyendo el sistema político de México.</w:t>
      </w:r>
    </w:p>
    <w:p w14:paraId="2116BD54" w14:textId="210C5882" w:rsidR="00612783" w:rsidRPr="00612783" w:rsidRDefault="00C73CAE" w:rsidP="00C73CAE">
      <w:pPr>
        <w:spacing w:line="360" w:lineRule="auto"/>
        <w:rPr>
          <w:rFonts w:ascii="Arial" w:hAnsi="Arial" w:cs="Arial"/>
          <w:color w:val="212529"/>
          <w:sz w:val="24"/>
          <w:szCs w:val="24"/>
          <w:shd w:val="clear" w:color="auto" w:fill="FFFFFF"/>
        </w:rPr>
      </w:pPr>
      <w:r w:rsidRPr="00290BD6">
        <w:rPr>
          <w:rStyle w:val="Textoennegrita"/>
          <w:rFonts w:ascii="Arial" w:hAnsi="Arial" w:cs="Arial"/>
          <w:color w:val="212529"/>
          <w:sz w:val="28"/>
          <w:szCs w:val="28"/>
          <w:shd w:val="clear" w:color="auto" w:fill="FFFFFF"/>
        </w:rPr>
        <w:t>II. Origen</w:t>
      </w:r>
      <w:r w:rsidR="001754A0" w:rsidRPr="00290BD6">
        <w:rPr>
          <w:rStyle w:val="Textoennegrita"/>
          <w:rFonts w:ascii="Arial" w:hAnsi="Arial" w:cs="Arial"/>
          <w:color w:val="212529"/>
          <w:sz w:val="28"/>
          <w:szCs w:val="28"/>
          <w:shd w:val="clear" w:color="auto" w:fill="FFFFFF"/>
        </w:rPr>
        <w:t xml:space="preserve"> y evolución de la doctrina en los sistemas anglosajón y francés</w:t>
      </w:r>
      <w:r>
        <w:rPr>
          <w:rFonts w:ascii="Arial" w:hAnsi="Arial" w:cs="Arial"/>
          <w:color w:val="212529"/>
          <w:sz w:val="24"/>
          <w:szCs w:val="24"/>
        </w:rPr>
        <w:t>,</w:t>
      </w:r>
      <w:r w:rsidR="001754A0" w:rsidRPr="00612783">
        <w:rPr>
          <w:rFonts w:ascii="Arial" w:hAnsi="Arial" w:cs="Arial"/>
          <w:color w:val="212529"/>
          <w:sz w:val="24"/>
          <w:szCs w:val="24"/>
        </w:rPr>
        <w:br/>
      </w:r>
      <w:r w:rsidR="001754A0" w:rsidRPr="00612783">
        <w:rPr>
          <w:rFonts w:ascii="Arial" w:hAnsi="Arial" w:cs="Arial"/>
          <w:color w:val="212529"/>
          <w:sz w:val="24"/>
          <w:szCs w:val="24"/>
          <w:shd w:val="clear" w:color="auto" w:fill="FFFFFF"/>
        </w:rPr>
        <w:t>Los principios que inspiraron el sistema político americano son:</w:t>
      </w:r>
      <w:r w:rsidR="001754A0" w:rsidRPr="00612783">
        <w:rPr>
          <w:rFonts w:ascii="Arial" w:hAnsi="Arial" w:cs="Arial"/>
          <w:color w:val="212529"/>
          <w:sz w:val="24"/>
          <w:szCs w:val="24"/>
        </w:rPr>
        <w:br/>
      </w:r>
      <w:r w:rsidR="001754A0" w:rsidRPr="00612783">
        <w:rPr>
          <w:rFonts w:ascii="Arial" w:hAnsi="Arial" w:cs="Arial"/>
          <w:color w:val="212529"/>
          <w:sz w:val="24"/>
          <w:szCs w:val="24"/>
          <w:shd w:val="clear" w:color="auto" w:fill="FFFFFF"/>
        </w:rPr>
        <w:t xml:space="preserve">- </w:t>
      </w:r>
      <w:r w:rsidR="001754A0" w:rsidRPr="00612783">
        <w:rPr>
          <w:rStyle w:val="Textoennegrita"/>
          <w:rFonts w:ascii="Arial" w:hAnsi="Arial" w:cs="Arial"/>
          <w:b w:val="0"/>
          <w:bCs w:val="0"/>
          <w:color w:val="212529"/>
          <w:sz w:val="24"/>
          <w:szCs w:val="24"/>
          <w:shd w:val="clear" w:color="auto" w:fill="FFFFFF"/>
        </w:rPr>
        <w:t>Constitucionalismo anglosajón</w:t>
      </w:r>
      <w:r w:rsidR="001754A0" w:rsidRPr="00612783">
        <w:rPr>
          <w:rFonts w:ascii="Arial" w:hAnsi="Arial" w:cs="Arial"/>
          <w:color w:val="212529"/>
          <w:sz w:val="24"/>
          <w:szCs w:val="24"/>
          <w:shd w:val="clear" w:color="auto" w:fill="FFFFFF"/>
        </w:rPr>
        <w:t>: modelo de democracia liberal.</w:t>
      </w:r>
      <w:r w:rsidR="001754A0" w:rsidRPr="00612783">
        <w:rPr>
          <w:rFonts w:ascii="Arial" w:hAnsi="Arial" w:cs="Arial"/>
          <w:color w:val="212529"/>
          <w:sz w:val="24"/>
          <w:szCs w:val="24"/>
        </w:rPr>
        <w:br/>
      </w:r>
      <w:r w:rsidR="001754A0" w:rsidRPr="00612783">
        <w:rPr>
          <w:rFonts w:ascii="Arial" w:hAnsi="Arial" w:cs="Arial"/>
          <w:color w:val="212529"/>
          <w:sz w:val="24"/>
          <w:szCs w:val="24"/>
          <w:shd w:val="clear" w:color="auto" w:fill="FFFFFF"/>
        </w:rPr>
        <w:t xml:space="preserve">- </w:t>
      </w:r>
      <w:r w:rsidR="001754A0" w:rsidRPr="00612783">
        <w:rPr>
          <w:rStyle w:val="Textoennegrita"/>
          <w:rFonts w:ascii="Arial" w:hAnsi="Arial" w:cs="Arial"/>
          <w:b w:val="0"/>
          <w:bCs w:val="0"/>
          <w:color w:val="212529"/>
          <w:sz w:val="24"/>
          <w:szCs w:val="24"/>
          <w:shd w:val="clear" w:color="auto" w:fill="FFFFFF"/>
        </w:rPr>
        <w:t>Constitucionalismo francés</w:t>
      </w:r>
      <w:r w:rsidR="001754A0" w:rsidRPr="00612783">
        <w:rPr>
          <w:rFonts w:ascii="Arial" w:hAnsi="Arial" w:cs="Arial"/>
          <w:color w:val="212529"/>
          <w:sz w:val="24"/>
          <w:szCs w:val="24"/>
          <w:shd w:val="clear" w:color="auto" w:fill="FFFFFF"/>
        </w:rPr>
        <w:t>: diversidad en formas constitucionales y derechos de los ciudadanos.</w:t>
      </w:r>
    </w:p>
    <w:p w14:paraId="7E3C6DAE" w14:textId="77777777" w:rsidR="00612783" w:rsidRPr="00612783" w:rsidRDefault="00612783" w:rsidP="00B87077">
      <w:pPr>
        <w:spacing w:line="360" w:lineRule="auto"/>
        <w:rPr>
          <w:rFonts w:ascii="Arial" w:hAnsi="Arial" w:cs="Arial"/>
          <w:color w:val="212529"/>
          <w:sz w:val="24"/>
          <w:szCs w:val="24"/>
          <w:shd w:val="clear" w:color="auto" w:fill="FFFFFF"/>
        </w:rPr>
      </w:pPr>
    </w:p>
    <w:p w14:paraId="5130C878" w14:textId="77777777" w:rsidR="00612783" w:rsidRPr="00612783" w:rsidRDefault="00612783" w:rsidP="00B87077">
      <w:pPr>
        <w:spacing w:line="360" w:lineRule="auto"/>
        <w:rPr>
          <w:rFonts w:ascii="Arial" w:hAnsi="Arial" w:cs="Arial"/>
          <w:color w:val="212529"/>
          <w:sz w:val="24"/>
          <w:szCs w:val="24"/>
          <w:shd w:val="clear" w:color="auto" w:fill="FFFFFF"/>
        </w:rPr>
      </w:pPr>
    </w:p>
    <w:p w14:paraId="051A4F08" w14:textId="77777777" w:rsidR="00612783" w:rsidRPr="00612783" w:rsidRDefault="00612783" w:rsidP="00B87077">
      <w:pPr>
        <w:spacing w:line="360" w:lineRule="auto"/>
        <w:rPr>
          <w:rFonts w:ascii="Arial" w:hAnsi="Arial" w:cs="Arial"/>
          <w:color w:val="212529"/>
          <w:sz w:val="24"/>
          <w:szCs w:val="24"/>
          <w:shd w:val="clear" w:color="auto" w:fill="FFFFFF"/>
        </w:rPr>
      </w:pPr>
    </w:p>
    <w:p w14:paraId="00BE1E00" w14:textId="1A8567B3" w:rsidR="00612783" w:rsidRDefault="001754A0" w:rsidP="00B87077">
      <w:pPr>
        <w:spacing w:line="360" w:lineRule="auto"/>
        <w:rPr>
          <w:rFonts w:ascii="Arial" w:hAnsi="Arial" w:cs="Arial"/>
          <w:color w:val="212529"/>
          <w:sz w:val="24"/>
          <w:szCs w:val="24"/>
          <w:shd w:val="clear" w:color="auto" w:fill="FFFFFF"/>
        </w:rPr>
      </w:pPr>
      <w:r w:rsidRPr="00612783">
        <w:rPr>
          <w:rFonts w:ascii="Arial" w:hAnsi="Arial" w:cs="Arial"/>
          <w:color w:val="212529"/>
          <w:sz w:val="24"/>
          <w:szCs w:val="24"/>
        </w:rPr>
        <w:lastRenderedPageBreak/>
        <w:br/>
      </w:r>
      <w:r w:rsidRPr="00612783">
        <w:rPr>
          <w:rFonts w:ascii="Arial" w:hAnsi="Arial" w:cs="Arial"/>
          <w:color w:val="212529"/>
          <w:sz w:val="24"/>
          <w:szCs w:val="24"/>
        </w:rPr>
        <w:br/>
      </w:r>
      <w:r w:rsidRPr="00612783">
        <w:rPr>
          <w:rFonts w:ascii="Arial" w:hAnsi="Arial" w:cs="Arial"/>
          <w:color w:val="212529"/>
          <w:sz w:val="24"/>
          <w:szCs w:val="24"/>
          <w:shd w:val="clear" w:color="auto" w:fill="FFFFFF"/>
        </w:rPr>
        <w:t xml:space="preserve">Primero, veremos la división de poderes en Gran Bretaña, basada en las ideas de </w:t>
      </w:r>
      <w:r w:rsidRPr="00612783">
        <w:rPr>
          <w:rStyle w:val="Textoennegrita"/>
          <w:rFonts w:ascii="Arial" w:hAnsi="Arial" w:cs="Arial"/>
          <w:b w:val="0"/>
          <w:bCs w:val="0"/>
          <w:color w:val="212529"/>
          <w:sz w:val="24"/>
          <w:szCs w:val="24"/>
          <w:shd w:val="clear" w:color="auto" w:fill="FFFFFF"/>
        </w:rPr>
        <w:t>Locke</w:t>
      </w:r>
      <w:r w:rsidRPr="00612783">
        <w:rPr>
          <w:rFonts w:ascii="Arial" w:hAnsi="Arial" w:cs="Arial"/>
          <w:color w:val="212529"/>
          <w:sz w:val="24"/>
          <w:szCs w:val="24"/>
          <w:shd w:val="clear" w:color="auto" w:fill="FFFFFF"/>
        </w:rPr>
        <w:t xml:space="preserve"> y </w:t>
      </w:r>
      <w:r w:rsidRPr="00612783">
        <w:rPr>
          <w:rStyle w:val="Textoennegrita"/>
          <w:rFonts w:ascii="Arial" w:hAnsi="Arial" w:cs="Arial"/>
          <w:b w:val="0"/>
          <w:bCs w:val="0"/>
          <w:color w:val="212529"/>
          <w:sz w:val="24"/>
          <w:szCs w:val="24"/>
          <w:shd w:val="clear" w:color="auto" w:fill="FFFFFF"/>
        </w:rPr>
        <w:t>Montesquieu</w:t>
      </w:r>
      <w:r w:rsidRPr="00612783">
        <w:rPr>
          <w:rFonts w:ascii="Arial" w:hAnsi="Arial" w:cs="Arial"/>
          <w:color w:val="212529"/>
          <w:sz w:val="24"/>
          <w:szCs w:val="24"/>
          <w:shd w:val="clear" w:color="auto" w:fill="FFFFFF"/>
        </w:rPr>
        <w:t xml:space="preserve">. </w:t>
      </w:r>
      <w:r w:rsidRPr="00612783">
        <w:rPr>
          <w:rFonts w:ascii="Arial" w:hAnsi="Arial" w:cs="Arial"/>
          <w:color w:val="212529"/>
          <w:sz w:val="24"/>
          <w:szCs w:val="24"/>
        </w:rPr>
        <w:br/>
      </w:r>
      <w:r w:rsidRPr="00612783">
        <w:rPr>
          <w:rFonts w:ascii="Arial" w:hAnsi="Arial" w:cs="Arial"/>
          <w:color w:val="212529"/>
          <w:sz w:val="24"/>
          <w:szCs w:val="24"/>
          <w:shd w:val="clear" w:color="auto" w:fill="FFFFFF"/>
        </w:rPr>
        <w:t xml:space="preserve">Locke decía </w:t>
      </w:r>
      <w:r w:rsidR="00431DB4" w:rsidRPr="00612783">
        <w:rPr>
          <w:rFonts w:ascii="Arial" w:hAnsi="Arial" w:cs="Arial"/>
          <w:color w:val="212529"/>
          <w:sz w:val="24"/>
          <w:szCs w:val="24"/>
          <w:shd w:val="clear" w:color="auto" w:fill="FFFFFF"/>
        </w:rPr>
        <w:t>que,</w:t>
      </w:r>
      <w:r w:rsidRPr="00612783">
        <w:rPr>
          <w:rFonts w:ascii="Arial" w:hAnsi="Arial" w:cs="Arial"/>
          <w:color w:val="212529"/>
          <w:sz w:val="24"/>
          <w:szCs w:val="24"/>
          <w:shd w:val="clear" w:color="auto" w:fill="FFFFFF"/>
        </w:rPr>
        <w:t xml:space="preserve"> en el estado natural, las personas tienen dos poderes:</w:t>
      </w:r>
      <w:r w:rsidRPr="00612783">
        <w:rPr>
          <w:rFonts w:ascii="Arial" w:hAnsi="Arial" w:cs="Arial"/>
          <w:color w:val="212529"/>
          <w:sz w:val="24"/>
          <w:szCs w:val="24"/>
        </w:rPr>
        <w:br/>
      </w:r>
      <w:r w:rsidRPr="00612783">
        <w:rPr>
          <w:rFonts w:ascii="Arial" w:hAnsi="Arial" w:cs="Arial"/>
          <w:color w:val="212529"/>
          <w:sz w:val="24"/>
          <w:szCs w:val="24"/>
          <w:shd w:val="clear" w:color="auto" w:fill="FFFFFF"/>
        </w:rPr>
        <w:t>1. Hacer lo necesario para su conservación.</w:t>
      </w:r>
      <w:r w:rsidRPr="00612783">
        <w:rPr>
          <w:rFonts w:ascii="Arial" w:hAnsi="Arial" w:cs="Arial"/>
          <w:color w:val="212529"/>
          <w:sz w:val="24"/>
          <w:szCs w:val="24"/>
        </w:rPr>
        <w:br/>
      </w:r>
      <w:r w:rsidRPr="00612783">
        <w:rPr>
          <w:rFonts w:ascii="Arial" w:hAnsi="Arial" w:cs="Arial"/>
          <w:color w:val="212529"/>
          <w:sz w:val="24"/>
          <w:szCs w:val="24"/>
          <w:shd w:val="clear" w:color="auto" w:fill="FFFFFF"/>
        </w:rPr>
        <w:t>2. Castigar crímenes que afectan sus intereses.</w:t>
      </w:r>
      <w:r w:rsidRPr="00612783">
        <w:rPr>
          <w:rFonts w:ascii="Arial" w:hAnsi="Arial" w:cs="Arial"/>
          <w:color w:val="212529"/>
          <w:sz w:val="24"/>
          <w:szCs w:val="24"/>
        </w:rPr>
        <w:br/>
      </w:r>
      <w:r w:rsidRPr="00612783">
        <w:rPr>
          <w:rFonts w:ascii="Arial" w:hAnsi="Arial" w:cs="Arial"/>
          <w:color w:val="212529"/>
          <w:sz w:val="24"/>
          <w:szCs w:val="24"/>
          <w:shd w:val="clear" w:color="auto" w:fill="FFFFFF"/>
        </w:rPr>
        <w:t>Cuando se forma una sociedad, las personas entregan esos poderes al estado. Así, el estado tiene dos poderes principales:</w:t>
      </w:r>
      <w:r w:rsidRPr="00612783">
        <w:rPr>
          <w:rFonts w:ascii="Arial" w:hAnsi="Arial" w:cs="Arial"/>
          <w:color w:val="212529"/>
          <w:sz w:val="24"/>
          <w:szCs w:val="24"/>
        </w:rPr>
        <w:br/>
      </w:r>
      <w:r w:rsidRPr="00612783">
        <w:rPr>
          <w:rFonts w:ascii="Arial" w:hAnsi="Arial" w:cs="Arial"/>
          <w:color w:val="212529"/>
          <w:sz w:val="24"/>
          <w:szCs w:val="24"/>
          <w:shd w:val="clear" w:color="auto" w:fill="FFFFFF"/>
        </w:rPr>
        <w:t xml:space="preserve">- </w:t>
      </w:r>
      <w:r w:rsidRPr="00612783">
        <w:rPr>
          <w:rStyle w:val="Textoennegrita"/>
          <w:rFonts w:ascii="Arial" w:hAnsi="Arial" w:cs="Arial"/>
          <w:b w:val="0"/>
          <w:bCs w:val="0"/>
          <w:color w:val="212529"/>
          <w:sz w:val="24"/>
          <w:szCs w:val="24"/>
          <w:shd w:val="clear" w:color="auto" w:fill="FFFFFF"/>
        </w:rPr>
        <w:t>Poder Legislativo</w:t>
      </w:r>
      <w:r w:rsidRPr="00612783">
        <w:rPr>
          <w:rFonts w:ascii="Arial" w:hAnsi="Arial" w:cs="Arial"/>
          <w:color w:val="212529"/>
          <w:sz w:val="24"/>
          <w:szCs w:val="24"/>
          <w:shd w:val="clear" w:color="auto" w:fill="FFFFFF"/>
        </w:rPr>
        <w:t>: crea leyes para proteger a la sociedad.</w:t>
      </w:r>
      <w:r w:rsidRPr="00612783">
        <w:rPr>
          <w:rFonts w:ascii="Arial" w:hAnsi="Arial" w:cs="Arial"/>
          <w:color w:val="212529"/>
          <w:sz w:val="24"/>
          <w:szCs w:val="24"/>
        </w:rPr>
        <w:br/>
      </w:r>
      <w:r w:rsidRPr="00612783">
        <w:rPr>
          <w:rFonts w:ascii="Arial" w:hAnsi="Arial" w:cs="Arial"/>
          <w:color w:val="212529"/>
          <w:sz w:val="24"/>
          <w:szCs w:val="24"/>
          <w:shd w:val="clear" w:color="auto" w:fill="FFFFFF"/>
        </w:rPr>
        <w:t xml:space="preserve">- </w:t>
      </w:r>
      <w:r w:rsidRPr="00612783">
        <w:rPr>
          <w:rStyle w:val="Textoennegrita"/>
          <w:rFonts w:ascii="Arial" w:hAnsi="Arial" w:cs="Arial"/>
          <w:b w:val="0"/>
          <w:bCs w:val="0"/>
          <w:color w:val="212529"/>
          <w:sz w:val="24"/>
          <w:szCs w:val="24"/>
          <w:shd w:val="clear" w:color="auto" w:fill="FFFFFF"/>
        </w:rPr>
        <w:t>Poder Ejecutivo</w:t>
      </w:r>
      <w:r w:rsidRPr="00612783">
        <w:rPr>
          <w:rFonts w:ascii="Arial" w:hAnsi="Arial" w:cs="Arial"/>
          <w:color w:val="212529"/>
          <w:sz w:val="24"/>
          <w:szCs w:val="24"/>
          <w:shd w:val="clear" w:color="auto" w:fill="FFFFFF"/>
        </w:rPr>
        <w:t>: aplica las leyes y protege intereses.</w:t>
      </w:r>
      <w:r w:rsidRPr="00612783">
        <w:rPr>
          <w:rFonts w:ascii="Arial" w:hAnsi="Arial" w:cs="Arial"/>
          <w:color w:val="212529"/>
          <w:sz w:val="24"/>
          <w:szCs w:val="24"/>
        </w:rPr>
        <w:br/>
      </w:r>
      <w:r w:rsidRPr="00612783">
        <w:rPr>
          <w:rFonts w:ascii="Arial" w:hAnsi="Arial" w:cs="Arial"/>
          <w:color w:val="212529"/>
          <w:sz w:val="24"/>
          <w:szCs w:val="24"/>
          <w:shd w:val="clear" w:color="auto" w:fill="FFFFFF"/>
        </w:rPr>
        <w:t xml:space="preserve">Locke también menciona un tercer poder, el </w:t>
      </w:r>
      <w:r w:rsidRPr="00612783">
        <w:rPr>
          <w:rStyle w:val="Textoennegrita"/>
          <w:rFonts w:ascii="Arial" w:hAnsi="Arial" w:cs="Arial"/>
          <w:b w:val="0"/>
          <w:bCs w:val="0"/>
          <w:color w:val="212529"/>
          <w:sz w:val="24"/>
          <w:szCs w:val="24"/>
          <w:shd w:val="clear" w:color="auto" w:fill="FFFFFF"/>
        </w:rPr>
        <w:t>Federativo</w:t>
      </w:r>
      <w:r w:rsidRPr="00612783">
        <w:rPr>
          <w:rFonts w:ascii="Arial" w:hAnsi="Arial" w:cs="Arial"/>
          <w:color w:val="212529"/>
          <w:sz w:val="24"/>
          <w:szCs w:val="24"/>
          <w:shd w:val="clear" w:color="auto" w:fill="FFFFFF"/>
        </w:rPr>
        <w:t>, que se encarga de relaciones exteriores y seguridad nacional.</w:t>
      </w:r>
      <w:r w:rsidRPr="00612783">
        <w:rPr>
          <w:rFonts w:ascii="Arial" w:hAnsi="Arial" w:cs="Arial"/>
          <w:color w:val="212529"/>
          <w:sz w:val="24"/>
          <w:szCs w:val="24"/>
        </w:rPr>
        <w:br/>
      </w:r>
      <w:r w:rsidRPr="00612783">
        <w:rPr>
          <w:rFonts w:ascii="Arial" w:hAnsi="Arial" w:cs="Arial"/>
          <w:color w:val="212529"/>
          <w:sz w:val="24"/>
          <w:szCs w:val="24"/>
          <w:shd w:val="clear" w:color="auto" w:fill="FFFFFF"/>
        </w:rPr>
        <w:t xml:space="preserve">Es importante que el Poder Legislativo y el Poder Ejecutivo estén en manos diferentes. Esto evita abusos de poder. </w:t>
      </w:r>
      <w:r w:rsidRPr="00612783">
        <w:rPr>
          <w:rFonts w:ascii="Arial" w:hAnsi="Arial" w:cs="Arial"/>
          <w:color w:val="212529"/>
          <w:sz w:val="24"/>
          <w:szCs w:val="24"/>
        </w:rPr>
        <w:br/>
      </w:r>
      <w:r w:rsidRPr="00612783">
        <w:rPr>
          <w:rFonts w:ascii="Arial" w:hAnsi="Arial" w:cs="Arial"/>
          <w:color w:val="212529"/>
          <w:sz w:val="24"/>
          <w:szCs w:val="24"/>
          <w:shd w:val="clear" w:color="auto" w:fill="FFFFFF"/>
        </w:rPr>
        <w:t>Locke considera que el Poder Legislativo es el más importante, ya que establece la Constitución. Los derechos de las personas deben ser respetados para limitar el poder del estado.</w:t>
      </w:r>
      <w:r w:rsidRPr="00612783">
        <w:rPr>
          <w:rFonts w:ascii="Arial" w:hAnsi="Arial" w:cs="Arial"/>
          <w:color w:val="212529"/>
          <w:sz w:val="24"/>
          <w:szCs w:val="24"/>
        </w:rPr>
        <w:br/>
      </w:r>
      <w:r w:rsidRPr="00612783">
        <w:rPr>
          <w:rFonts w:ascii="Arial" w:hAnsi="Arial" w:cs="Arial"/>
          <w:color w:val="212529"/>
          <w:sz w:val="24"/>
          <w:szCs w:val="24"/>
          <w:shd w:val="clear" w:color="auto" w:fill="FFFFFF"/>
        </w:rPr>
        <w:t>La obra más importante de Locke es "El ensayo sobre el gobierno civil", que establece las bases de la democracia liberal.</w:t>
      </w:r>
      <w:r w:rsidRPr="00612783">
        <w:rPr>
          <w:rFonts w:ascii="Arial" w:hAnsi="Arial" w:cs="Arial"/>
          <w:color w:val="212529"/>
          <w:sz w:val="24"/>
          <w:szCs w:val="24"/>
        </w:rPr>
        <w:br/>
      </w:r>
      <w:r w:rsidRPr="00612783">
        <w:rPr>
          <w:rFonts w:ascii="Arial" w:hAnsi="Arial" w:cs="Arial"/>
          <w:color w:val="212529"/>
          <w:sz w:val="24"/>
          <w:szCs w:val="24"/>
          <w:shd w:val="clear" w:color="auto" w:fill="FFFFFF"/>
        </w:rPr>
        <w:t xml:space="preserve">Montesquieu, en su libro "El espíritu de las leyes", habla sobre la separación de poderes. Dice que el abuso de poder se evita si hay un equilibrio entre los poderes. </w:t>
      </w:r>
      <w:r w:rsidRPr="00612783">
        <w:rPr>
          <w:rFonts w:ascii="Arial" w:hAnsi="Arial" w:cs="Arial"/>
          <w:color w:val="212529"/>
          <w:sz w:val="24"/>
          <w:szCs w:val="24"/>
        </w:rPr>
        <w:br/>
      </w:r>
      <w:r w:rsidRPr="00612783">
        <w:rPr>
          <w:rFonts w:ascii="Arial" w:hAnsi="Arial" w:cs="Arial"/>
          <w:color w:val="212529"/>
          <w:sz w:val="24"/>
          <w:szCs w:val="24"/>
          <w:shd w:val="clear" w:color="auto" w:fill="FFFFFF"/>
        </w:rPr>
        <w:t>Montesquieu identifica tres poderes en cada estado:</w:t>
      </w:r>
      <w:r w:rsidRPr="00612783">
        <w:rPr>
          <w:rFonts w:ascii="Arial" w:hAnsi="Arial" w:cs="Arial"/>
          <w:color w:val="212529"/>
          <w:sz w:val="24"/>
          <w:szCs w:val="24"/>
        </w:rPr>
        <w:br/>
      </w:r>
      <w:r w:rsidRPr="00612783">
        <w:rPr>
          <w:rFonts w:ascii="Arial" w:hAnsi="Arial" w:cs="Arial"/>
          <w:color w:val="212529"/>
          <w:sz w:val="24"/>
          <w:szCs w:val="24"/>
          <w:shd w:val="clear" w:color="auto" w:fill="FFFFFF"/>
        </w:rPr>
        <w:t xml:space="preserve">1. </w:t>
      </w:r>
      <w:r w:rsidRPr="00612783">
        <w:rPr>
          <w:rStyle w:val="Textoennegrita"/>
          <w:rFonts w:ascii="Arial" w:hAnsi="Arial" w:cs="Arial"/>
          <w:b w:val="0"/>
          <w:bCs w:val="0"/>
          <w:color w:val="212529"/>
          <w:sz w:val="24"/>
          <w:szCs w:val="24"/>
          <w:shd w:val="clear" w:color="auto" w:fill="FFFFFF"/>
        </w:rPr>
        <w:t>Legislativo</w:t>
      </w:r>
      <w:r w:rsidRPr="00612783">
        <w:rPr>
          <w:rFonts w:ascii="Arial" w:hAnsi="Arial" w:cs="Arial"/>
          <w:color w:val="212529"/>
          <w:sz w:val="24"/>
          <w:szCs w:val="24"/>
          <w:shd w:val="clear" w:color="auto" w:fill="FFFFFF"/>
        </w:rPr>
        <w:t>: hace las leyes.</w:t>
      </w:r>
      <w:r w:rsidRPr="00612783">
        <w:rPr>
          <w:rFonts w:ascii="Arial" w:hAnsi="Arial" w:cs="Arial"/>
          <w:color w:val="212529"/>
          <w:sz w:val="24"/>
          <w:szCs w:val="24"/>
        </w:rPr>
        <w:br/>
      </w:r>
      <w:r w:rsidRPr="00612783">
        <w:rPr>
          <w:rFonts w:ascii="Arial" w:hAnsi="Arial" w:cs="Arial"/>
          <w:color w:val="212529"/>
          <w:sz w:val="24"/>
          <w:szCs w:val="24"/>
          <w:shd w:val="clear" w:color="auto" w:fill="FFFFFF"/>
        </w:rPr>
        <w:t xml:space="preserve">2. </w:t>
      </w:r>
      <w:r w:rsidRPr="00612783">
        <w:rPr>
          <w:rStyle w:val="Textoennegrita"/>
          <w:rFonts w:ascii="Arial" w:hAnsi="Arial" w:cs="Arial"/>
          <w:b w:val="0"/>
          <w:bCs w:val="0"/>
          <w:color w:val="212529"/>
          <w:sz w:val="24"/>
          <w:szCs w:val="24"/>
          <w:shd w:val="clear" w:color="auto" w:fill="FFFFFF"/>
        </w:rPr>
        <w:t>Ejecutivo</w:t>
      </w:r>
      <w:r w:rsidRPr="00612783">
        <w:rPr>
          <w:rFonts w:ascii="Arial" w:hAnsi="Arial" w:cs="Arial"/>
          <w:color w:val="212529"/>
          <w:sz w:val="24"/>
          <w:szCs w:val="24"/>
          <w:shd w:val="clear" w:color="auto" w:fill="FFFFFF"/>
        </w:rPr>
        <w:t>: aplica las leyes.</w:t>
      </w:r>
      <w:r w:rsidRPr="00612783">
        <w:rPr>
          <w:rFonts w:ascii="Arial" w:hAnsi="Arial" w:cs="Arial"/>
          <w:color w:val="212529"/>
          <w:sz w:val="24"/>
          <w:szCs w:val="24"/>
        </w:rPr>
        <w:br/>
      </w:r>
      <w:r w:rsidRPr="00612783">
        <w:rPr>
          <w:rFonts w:ascii="Arial" w:hAnsi="Arial" w:cs="Arial"/>
          <w:color w:val="212529"/>
          <w:sz w:val="24"/>
          <w:szCs w:val="24"/>
          <w:shd w:val="clear" w:color="auto" w:fill="FFFFFF"/>
        </w:rPr>
        <w:t xml:space="preserve">3. </w:t>
      </w:r>
      <w:r w:rsidRPr="00612783">
        <w:rPr>
          <w:rStyle w:val="Textoennegrita"/>
          <w:rFonts w:ascii="Arial" w:hAnsi="Arial" w:cs="Arial"/>
          <w:b w:val="0"/>
          <w:bCs w:val="0"/>
          <w:color w:val="212529"/>
          <w:sz w:val="24"/>
          <w:szCs w:val="24"/>
          <w:shd w:val="clear" w:color="auto" w:fill="FFFFFF"/>
        </w:rPr>
        <w:t>Judicial</w:t>
      </w:r>
      <w:r w:rsidRPr="00612783">
        <w:rPr>
          <w:rFonts w:ascii="Arial" w:hAnsi="Arial" w:cs="Arial"/>
          <w:color w:val="212529"/>
          <w:sz w:val="24"/>
          <w:szCs w:val="24"/>
          <w:shd w:val="clear" w:color="auto" w:fill="FFFFFF"/>
        </w:rPr>
        <w:t>: juzga delitos y resuelve conflictos.</w:t>
      </w:r>
    </w:p>
    <w:p w14:paraId="256BE6FA" w14:textId="77777777" w:rsidR="00612783" w:rsidRDefault="00612783" w:rsidP="00B87077">
      <w:pPr>
        <w:spacing w:line="360" w:lineRule="auto"/>
        <w:rPr>
          <w:rFonts w:ascii="Arial" w:hAnsi="Arial" w:cs="Arial"/>
          <w:color w:val="212529"/>
          <w:sz w:val="24"/>
          <w:szCs w:val="24"/>
          <w:shd w:val="clear" w:color="auto" w:fill="FFFFFF"/>
        </w:rPr>
      </w:pPr>
    </w:p>
    <w:p w14:paraId="16AF33B5" w14:textId="77777777" w:rsidR="00612783" w:rsidRDefault="00612783" w:rsidP="00B87077">
      <w:pPr>
        <w:spacing w:line="360" w:lineRule="auto"/>
        <w:rPr>
          <w:rFonts w:ascii="Arial" w:hAnsi="Arial" w:cs="Arial"/>
          <w:color w:val="212529"/>
          <w:sz w:val="24"/>
          <w:szCs w:val="24"/>
          <w:shd w:val="clear" w:color="auto" w:fill="FFFFFF"/>
        </w:rPr>
      </w:pPr>
    </w:p>
    <w:p w14:paraId="16CD7E57" w14:textId="77777777" w:rsidR="00612783" w:rsidRDefault="00612783" w:rsidP="00B87077">
      <w:pPr>
        <w:spacing w:line="360" w:lineRule="auto"/>
        <w:rPr>
          <w:rFonts w:ascii="Arial" w:hAnsi="Arial" w:cs="Arial"/>
          <w:color w:val="212529"/>
          <w:sz w:val="24"/>
          <w:szCs w:val="24"/>
          <w:shd w:val="clear" w:color="auto" w:fill="FFFFFF"/>
        </w:rPr>
      </w:pPr>
    </w:p>
    <w:p w14:paraId="73D1337B" w14:textId="3C0F89AD" w:rsidR="001754A0" w:rsidRDefault="001754A0" w:rsidP="00B87077">
      <w:pPr>
        <w:spacing w:line="360" w:lineRule="auto"/>
        <w:rPr>
          <w:rFonts w:ascii="Arial" w:hAnsi="Arial" w:cs="Arial"/>
          <w:color w:val="212529"/>
          <w:sz w:val="24"/>
          <w:szCs w:val="24"/>
          <w:shd w:val="clear" w:color="auto" w:fill="FFFFFF"/>
        </w:rPr>
      </w:pPr>
      <w:r w:rsidRPr="00612783">
        <w:rPr>
          <w:rFonts w:ascii="Arial" w:hAnsi="Arial" w:cs="Arial"/>
          <w:color w:val="212529"/>
          <w:sz w:val="24"/>
          <w:szCs w:val="24"/>
        </w:rPr>
        <w:lastRenderedPageBreak/>
        <w:br/>
      </w:r>
      <w:r w:rsidRPr="00612783">
        <w:rPr>
          <w:rFonts w:ascii="Arial" w:hAnsi="Arial" w:cs="Arial"/>
          <w:color w:val="212529"/>
          <w:sz w:val="24"/>
          <w:szCs w:val="24"/>
        </w:rPr>
        <w:br/>
      </w:r>
      <w:r w:rsidRPr="00612783">
        <w:rPr>
          <w:rFonts w:ascii="Arial" w:hAnsi="Arial" w:cs="Arial"/>
          <w:color w:val="212529"/>
          <w:sz w:val="24"/>
          <w:szCs w:val="24"/>
          <w:shd w:val="clear" w:color="auto" w:fill="FFFFFF"/>
        </w:rPr>
        <w:t xml:space="preserve">Montesquieu enfatiza </w:t>
      </w:r>
      <w:r w:rsidR="00612783" w:rsidRPr="00612783">
        <w:rPr>
          <w:rFonts w:ascii="Arial" w:hAnsi="Arial" w:cs="Arial"/>
          <w:color w:val="212529"/>
          <w:sz w:val="24"/>
          <w:szCs w:val="24"/>
          <w:shd w:val="clear" w:color="auto" w:fill="FFFFFF"/>
        </w:rPr>
        <w:t>que,</w:t>
      </w:r>
      <w:r w:rsidRPr="00612783">
        <w:rPr>
          <w:rFonts w:ascii="Arial" w:hAnsi="Arial" w:cs="Arial"/>
          <w:color w:val="212529"/>
          <w:sz w:val="24"/>
          <w:szCs w:val="24"/>
          <w:shd w:val="clear" w:color="auto" w:fill="FFFFFF"/>
        </w:rPr>
        <w:t xml:space="preserve"> si los poderes están en manos de una sola persona, no hay libertad.</w:t>
      </w:r>
      <w:r w:rsidRPr="00612783">
        <w:rPr>
          <w:rFonts w:ascii="Arial" w:hAnsi="Arial" w:cs="Arial"/>
          <w:color w:val="212529"/>
          <w:sz w:val="24"/>
          <w:szCs w:val="24"/>
        </w:rPr>
        <w:br/>
      </w:r>
      <w:r w:rsidRPr="00612783">
        <w:rPr>
          <w:rFonts w:ascii="Arial" w:hAnsi="Arial" w:cs="Arial"/>
          <w:color w:val="212529"/>
          <w:sz w:val="24"/>
          <w:szCs w:val="24"/>
          <w:shd w:val="clear" w:color="auto" w:fill="FFFFFF"/>
        </w:rPr>
        <w:t>La Constitución inglesa organiza el gobierno en tres partes: legislativa, ejecutiva y judicial. Aunque no están completamente separadas, cada parte tiene control sobre las otras.</w:t>
      </w:r>
      <w:r w:rsidRPr="00612783">
        <w:rPr>
          <w:rFonts w:ascii="Arial" w:hAnsi="Arial" w:cs="Arial"/>
          <w:color w:val="212529"/>
          <w:sz w:val="24"/>
          <w:szCs w:val="24"/>
        </w:rPr>
        <w:br/>
      </w:r>
      <w:r w:rsidRPr="00612783">
        <w:rPr>
          <w:rFonts w:ascii="Arial" w:hAnsi="Arial" w:cs="Arial"/>
          <w:color w:val="212529"/>
          <w:sz w:val="24"/>
          <w:szCs w:val="24"/>
          <w:shd w:val="clear" w:color="auto" w:fill="FFFFFF"/>
        </w:rPr>
        <w:t>En Francia, la Revolución llevó a una rígida división de poderes en la Constitución de 1791:</w:t>
      </w:r>
      <w:r w:rsidRPr="00612783">
        <w:rPr>
          <w:rFonts w:ascii="Arial" w:hAnsi="Arial" w:cs="Arial"/>
          <w:color w:val="212529"/>
          <w:sz w:val="24"/>
          <w:szCs w:val="24"/>
        </w:rPr>
        <w:br/>
      </w:r>
      <w:r w:rsidRPr="00612783">
        <w:rPr>
          <w:rFonts w:ascii="Arial" w:hAnsi="Arial" w:cs="Arial"/>
          <w:color w:val="212529"/>
          <w:sz w:val="24"/>
          <w:szCs w:val="24"/>
          <w:shd w:val="clear" w:color="auto" w:fill="FFFFFF"/>
        </w:rPr>
        <w:t xml:space="preserve">- </w:t>
      </w:r>
      <w:r w:rsidRPr="00612783">
        <w:rPr>
          <w:rStyle w:val="Textoennegrita"/>
          <w:rFonts w:ascii="Arial" w:hAnsi="Arial" w:cs="Arial"/>
          <w:b w:val="0"/>
          <w:bCs w:val="0"/>
          <w:color w:val="212529"/>
          <w:sz w:val="24"/>
          <w:szCs w:val="24"/>
          <w:shd w:val="clear" w:color="auto" w:fill="FFFFFF"/>
        </w:rPr>
        <w:t>Legislativo</w:t>
      </w:r>
      <w:r w:rsidRPr="00612783">
        <w:rPr>
          <w:rFonts w:ascii="Arial" w:hAnsi="Arial" w:cs="Arial"/>
          <w:color w:val="212529"/>
          <w:sz w:val="24"/>
          <w:szCs w:val="24"/>
          <w:shd w:val="clear" w:color="auto" w:fill="FFFFFF"/>
        </w:rPr>
        <w:t>: Asamblea Nacional.</w:t>
      </w:r>
      <w:r w:rsidRPr="00612783">
        <w:rPr>
          <w:rFonts w:ascii="Arial" w:hAnsi="Arial" w:cs="Arial"/>
          <w:color w:val="212529"/>
          <w:sz w:val="24"/>
          <w:szCs w:val="24"/>
        </w:rPr>
        <w:br/>
      </w:r>
      <w:r w:rsidRPr="00612783">
        <w:rPr>
          <w:rFonts w:ascii="Arial" w:hAnsi="Arial" w:cs="Arial"/>
          <w:color w:val="212529"/>
          <w:sz w:val="24"/>
          <w:szCs w:val="24"/>
          <w:shd w:val="clear" w:color="auto" w:fill="FFFFFF"/>
        </w:rPr>
        <w:t xml:space="preserve">- </w:t>
      </w:r>
      <w:r w:rsidRPr="00612783">
        <w:rPr>
          <w:rStyle w:val="Textoennegrita"/>
          <w:rFonts w:ascii="Arial" w:hAnsi="Arial" w:cs="Arial"/>
          <w:b w:val="0"/>
          <w:bCs w:val="0"/>
          <w:color w:val="212529"/>
          <w:sz w:val="24"/>
          <w:szCs w:val="24"/>
          <w:shd w:val="clear" w:color="auto" w:fill="FFFFFF"/>
        </w:rPr>
        <w:t>Ejecutivo</w:t>
      </w:r>
      <w:r w:rsidRPr="00612783">
        <w:rPr>
          <w:rFonts w:ascii="Arial" w:hAnsi="Arial" w:cs="Arial"/>
          <w:color w:val="212529"/>
          <w:sz w:val="24"/>
          <w:szCs w:val="24"/>
          <w:shd w:val="clear" w:color="auto" w:fill="FFFFFF"/>
        </w:rPr>
        <w:t>: Rey.</w:t>
      </w:r>
      <w:r w:rsidRPr="00612783">
        <w:rPr>
          <w:rFonts w:ascii="Arial" w:hAnsi="Arial" w:cs="Arial"/>
          <w:color w:val="212529"/>
          <w:sz w:val="24"/>
          <w:szCs w:val="24"/>
        </w:rPr>
        <w:br/>
      </w:r>
      <w:r w:rsidRPr="00612783">
        <w:rPr>
          <w:rFonts w:ascii="Arial" w:hAnsi="Arial" w:cs="Arial"/>
          <w:color w:val="212529"/>
          <w:sz w:val="24"/>
          <w:szCs w:val="24"/>
          <w:shd w:val="clear" w:color="auto" w:fill="FFFFFF"/>
        </w:rPr>
        <w:t xml:space="preserve">- </w:t>
      </w:r>
      <w:r w:rsidRPr="00612783">
        <w:rPr>
          <w:rStyle w:val="Textoennegrita"/>
          <w:rFonts w:ascii="Arial" w:hAnsi="Arial" w:cs="Arial"/>
          <w:b w:val="0"/>
          <w:bCs w:val="0"/>
          <w:color w:val="212529"/>
          <w:sz w:val="24"/>
          <w:szCs w:val="24"/>
          <w:shd w:val="clear" w:color="auto" w:fill="FFFFFF"/>
        </w:rPr>
        <w:t>Judicial</w:t>
      </w:r>
      <w:r w:rsidRPr="00612783">
        <w:rPr>
          <w:rFonts w:ascii="Arial" w:hAnsi="Arial" w:cs="Arial"/>
          <w:color w:val="212529"/>
          <w:sz w:val="24"/>
          <w:szCs w:val="24"/>
          <w:shd w:val="clear" w:color="auto" w:fill="FFFFFF"/>
        </w:rPr>
        <w:t>: Jueces electos por el pueblo.</w:t>
      </w:r>
      <w:r w:rsidRPr="00612783">
        <w:rPr>
          <w:rFonts w:ascii="Arial" w:hAnsi="Arial" w:cs="Arial"/>
          <w:color w:val="212529"/>
          <w:sz w:val="24"/>
          <w:szCs w:val="24"/>
        </w:rPr>
        <w:br/>
      </w:r>
      <w:r w:rsidRPr="00612783">
        <w:rPr>
          <w:rFonts w:ascii="Arial" w:hAnsi="Arial" w:cs="Arial"/>
          <w:color w:val="212529"/>
          <w:sz w:val="24"/>
          <w:szCs w:val="24"/>
          <w:shd w:val="clear" w:color="auto" w:fill="FFFFFF"/>
        </w:rPr>
        <w:t>La Constitución de 1793 propuso una concentración de poder en una sola asamblea. En 1795, se volvió a la división de poderes.</w:t>
      </w:r>
      <w:r w:rsidRPr="00612783">
        <w:rPr>
          <w:rFonts w:ascii="Arial" w:hAnsi="Arial" w:cs="Arial"/>
          <w:color w:val="212529"/>
          <w:sz w:val="24"/>
          <w:szCs w:val="24"/>
        </w:rPr>
        <w:br/>
      </w:r>
      <w:r w:rsidRPr="00612783">
        <w:rPr>
          <w:rFonts w:ascii="Arial" w:hAnsi="Arial" w:cs="Arial"/>
          <w:color w:val="212529"/>
          <w:sz w:val="24"/>
          <w:szCs w:val="24"/>
          <w:shd w:val="clear" w:color="auto" w:fill="FFFFFF"/>
        </w:rPr>
        <w:t>Ambas doctrinas, la francesa y la anglosajona, fueron pioneras en aplicar la teoría de la división de poderes.</w:t>
      </w:r>
      <w:r w:rsidRPr="00612783">
        <w:rPr>
          <w:rFonts w:ascii="Arial" w:hAnsi="Arial" w:cs="Arial"/>
          <w:color w:val="212529"/>
          <w:sz w:val="24"/>
          <w:szCs w:val="24"/>
        </w:rPr>
        <w:br/>
      </w:r>
      <w:r w:rsidRPr="00612783">
        <w:rPr>
          <w:rFonts w:ascii="Arial" w:hAnsi="Arial" w:cs="Arial"/>
          <w:color w:val="212529"/>
          <w:sz w:val="24"/>
          <w:szCs w:val="24"/>
          <w:shd w:val="clear" w:color="auto" w:fill="FFFFFF"/>
        </w:rPr>
        <w:t>Sin embargo, ha habido críticas a esta doctrina:</w:t>
      </w:r>
      <w:r w:rsidRPr="00612783">
        <w:rPr>
          <w:rFonts w:ascii="Arial" w:hAnsi="Arial" w:cs="Arial"/>
          <w:color w:val="212529"/>
          <w:sz w:val="24"/>
          <w:szCs w:val="24"/>
        </w:rPr>
        <w:br/>
      </w:r>
      <w:r w:rsidRPr="00612783">
        <w:rPr>
          <w:rFonts w:ascii="Arial" w:hAnsi="Arial" w:cs="Arial"/>
          <w:color w:val="212529"/>
          <w:sz w:val="24"/>
          <w:szCs w:val="24"/>
          <w:shd w:val="clear" w:color="auto" w:fill="FFFFFF"/>
        </w:rPr>
        <w:t xml:space="preserve">- </w:t>
      </w:r>
      <w:r w:rsidRPr="00612783">
        <w:rPr>
          <w:rStyle w:val="Textoennegrita"/>
          <w:rFonts w:ascii="Arial" w:hAnsi="Arial" w:cs="Arial"/>
          <w:b w:val="0"/>
          <w:bCs w:val="0"/>
          <w:color w:val="212529"/>
          <w:sz w:val="24"/>
          <w:szCs w:val="24"/>
          <w:shd w:val="clear" w:color="auto" w:fill="FFFFFF"/>
        </w:rPr>
        <w:t>Rousseau</w:t>
      </w:r>
      <w:r w:rsidRPr="00612783">
        <w:rPr>
          <w:rFonts w:ascii="Arial" w:hAnsi="Arial" w:cs="Arial"/>
          <w:color w:val="212529"/>
          <w:sz w:val="24"/>
          <w:szCs w:val="24"/>
          <w:shd w:val="clear" w:color="auto" w:fill="FFFFFF"/>
        </w:rPr>
        <w:t xml:space="preserve"> argumenta que el poder soberano es indivisible.</w:t>
      </w:r>
      <w:r w:rsidRPr="00612783">
        <w:rPr>
          <w:rFonts w:ascii="Arial" w:hAnsi="Arial" w:cs="Arial"/>
          <w:color w:val="212529"/>
          <w:sz w:val="24"/>
          <w:szCs w:val="24"/>
        </w:rPr>
        <w:br/>
      </w:r>
      <w:r w:rsidRPr="00612783">
        <w:rPr>
          <w:rFonts w:ascii="Arial" w:hAnsi="Arial" w:cs="Arial"/>
          <w:color w:val="212529"/>
          <w:sz w:val="24"/>
          <w:szCs w:val="24"/>
          <w:shd w:val="clear" w:color="auto" w:fill="FFFFFF"/>
        </w:rPr>
        <w:t xml:space="preserve">- </w:t>
      </w:r>
      <w:r w:rsidRPr="00612783">
        <w:rPr>
          <w:rStyle w:val="Textoennegrita"/>
          <w:rFonts w:ascii="Arial" w:hAnsi="Arial" w:cs="Arial"/>
          <w:b w:val="0"/>
          <w:bCs w:val="0"/>
          <w:color w:val="212529"/>
          <w:sz w:val="24"/>
          <w:szCs w:val="24"/>
          <w:shd w:val="clear" w:color="auto" w:fill="FFFFFF"/>
        </w:rPr>
        <w:t>Carré de Malberg</w:t>
      </w:r>
      <w:r w:rsidRPr="00612783">
        <w:rPr>
          <w:rFonts w:ascii="Arial" w:hAnsi="Arial" w:cs="Arial"/>
          <w:color w:val="212529"/>
          <w:sz w:val="24"/>
          <w:szCs w:val="24"/>
          <w:shd w:val="clear" w:color="auto" w:fill="FFFFFF"/>
        </w:rPr>
        <w:t xml:space="preserve"> dice que dividir el poder puede debilitar al estado.</w:t>
      </w:r>
      <w:r w:rsidRPr="00612783">
        <w:rPr>
          <w:rFonts w:ascii="Arial" w:hAnsi="Arial" w:cs="Arial"/>
          <w:color w:val="212529"/>
          <w:sz w:val="24"/>
          <w:szCs w:val="24"/>
        </w:rPr>
        <w:br/>
      </w:r>
      <w:r w:rsidRPr="00612783">
        <w:rPr>
          <w:rFonts w:ascii="Arial" w:hAnsi="Arial" w:cs="Arial"/>
          <w:color w:val="212529"/>
          <w:sz w:val="24"/>
          <w:szCs w:val="24"/>
          <w:shd w:val="clear" w:color="auto" w:fill="FFFFFF"/>
        </w:rPr>
        <w:t xml:space="preserve">- </w:t>
      </w:r>
      <w:r w:rsidRPr="00612783">
        <w:rPr>
          <w:rStyle w:val="Textoennegrita"/>
          <w:rFonts w:ascii="Arial" w:hAnsi="Arial" w:cs="Arial"/>
          <w:b w:val="0"/>
          <w:bCs w:val="0"/>
          <w:color w:val="212529"/>
          <w:sz w:val="24"/>
          <w:szCs w:val="24"/>
          <w:shd w:val="clear" w:color="auto" w:fill="FFFFFF"/>
        </w:rPr>
        <w:t>Kant</w:t>
      </w:r>
      <w:r w:rsidRPr="00612783">
        <w:rPr>
          <w:rFonts w:ascii="Arial" w:hAnsi="Arial" w:cs="Arial"/>
          <w:color w:val="212529"/>
          <w:sz w:val="24"/>
          <w:szCs w:val="24"/>
          <w:shd w:val="clear" w:color="auto" w:fill="FFFFFF"/>
        </w:rPr>
        <w:t xml:space="preserve"> y </w:t>
      </w:r>
      <w:r w:rsidRPr="00612783">
        <w:rPr>
          <w:rStyle w:val="Textoennegrita"/>
          <w:rFonts w:ascii="Arial" w:hAnsi="Arial" w:cs="Arial"/>
          <w:b w:val="0"/>
          <w:bCs w:val="0"/>
          <w:color w:val="212529"/>
          <w:sz w:val="24"/>
          <w:szCs w:val="24"/>
          <w:shd w:val="clear" w:color="auto" w:fill="FFFFFF"/>
        </w:rPr>
        <w:t>Duguit</w:t>
      </w:r>
      <w:r w:rsidRPr="00612783">
        <w:rPr>
          <w:rFonts w:ascii="Arial" w:hAnsi="Arial" w:cs="Arial"/>
          <w:color w:val="212529"/>
          <w:sz w:val="24"/>
          <w:szCs w:val="24"/>
          <w:shd w:val="clear" w:color="auto" w:fill="FFFFFF"/>
        </w:rPr>
        <w:t xml:space="preserve"> proponen que los poderes deben coordinarse.</w:t>
      </w:r>
      <w:r w:rsidRPr="00612783">
        <w:rPr>
          <w:rFonts w:ascii="Arial" w:hAnsi="Arial" w:cs="Arial"/>
          <w:color w:val="212529"/>
          <w:sz w:val="24"/>
          <w:szCs w:val="24"/>
        </w:rPr>
        <w:br/>
      </w:r>
      <w:r w:rsidRPr="00612783">
        <w:rPr>
          <w:rFonts w:ascii="Arial" w:hAnsi="Arial" w:cs="Arial"/>
          <w:color w:val="212529"/>
          <w:sz w:val="24"/>
          <w:szCs w:val="24"/>
          <w:shd w:val="clear" w:color="auto" w:fill="FFFFFF"/>
        </w:rPr>
        <w:t>Hoy en día, la separación de poderes no es tan estricta. La crisis política ha llevado a un mayor poder del Ejecutivo. Además, los partidos políticos influyen en la división de poderes.</w:t>
      </w:r>
      <w:r w:rsidRPr="00612783">
        <w:rPr>
          <w:rFonts w:ascii="Arial" w:hAnsi="Arial" w:cs="Arial"/>
          <w:color w:val="212529"/>
          <w:sz w:val="24"/>
          <w:szCs w:val="24"/>
        </w:rPr>
        <w:br/>
      </w:r>
      <w:r w:rsidRPr="00612783">
        <w:rPr>
          <w:rFonts w:ascii="Arial" w:hAnsi="Arial" w:cs="Arial"/>
          <w:color w:val="212529"/>
          <w:sz w:val="24"/>
          <w:szCs w:val="24"/>
          <w:shd w:val="clear" w:color="auto" w:fill="FFFFFF"/>
        </w:rPr>
        <w:t>A pesar de esto, todavía hay elementos de la separación de poderes en los regímenes actuales.</w:t>
      </w:r>
    </w:p>
    <w:p w14:paraId="58130425" w14:textId="77777777" w:rsidR="00612783" w:rsidRDefault="00612783" w:rsidP="00B87077">
      <w:pPr>
        <w:spacing w:line="360" w:lineRule="auto"/>
        <w:rPr>
          <w:rFonts w:ascii="Arial" w:hAnsi="Arial" w:cs="Arial"/>
          <w:color w:val="212529"/>
          <w:sz w:val="24"/>
          <w:szCs w:val="24"/>
          <w:shd w:val="clear" w:color="auto" w:fill="FFFFFF"/>
        </w:rPr>
      </w:pPr>
    </w:p>
    <w:p w14:paraId="5A94DA95" w14:textId="77777777" w:rsidR="00612783" w:rsidRDefault="00612783" w:rsidP="00B87077">
      <w:pPr>
        <w:spacing w:line="360" w:lineRule="auto"/>
        <w:rPr>
          <w:rFonts w:ascii="Arial" w:hAnsi="Arial" w:cs="Arial"/>
          <w:color w:val="212529"/>
          <w:sz w:val="24"/>
          <w:szCs w:val="24"/>
          <w:shd w:val="clear" w:color="auto" w:fill="FFFFFF"/>
        </w:rPr>
      </w:pPr>
    </w:p>
    <w:p w14:paraId="5C6F5C9F" w14:textId="77777777" w:rsidR="00612783" w:rsidRDefault="00612783" w:rsidP="00B87077">
      <w:pPr>
        <w:spacing w:line="360" w:lineRule="auto"/>
        <w:rPr>
          <w:rFonts w:ascii="Arial" w:hAnsi="Arial" w:cs="Arial"/>
          <w:color w:val="212529"/>
          <w:sz w:val="24"/>
          <w:szCs w:val="24"/>
          <w:shd w:val="clear" w:color="auto" w:fill="FFFFFF"/>
        </w:rPr>
      </w:pPr>
    </w:p>
    <w:p w14:paraId="5B1D90F9" w14:textId="77777777" w:rsidR="00612783" w:rsidRDefault="00612783" w:rsidP="00B87077">
      <w:pPr>
        <w:spacing w:line="360" w:lineRule="auto"/>
        <w:rPr>
          <w:rFonts w:ascii="Arial" w:hAnsi="Arial" w:cs="Arial"/>
          <w:color w:val="212529"/>
          <w:sz w:val="24"/>
          <w:szCs w:val="24"/>
          <w:shd w:val="clear" w:color="auto" w:fill="FFFFFF"/>
        </w:rPr>
      </w:pPr>
    </w:p>
    <w:p w14:paraId="01B075F5" w14:textId="77777777" w:rsidR="00612783" w:rsidRDefault="00612783" w:rsidP="00B87077">
      <w:pPr>
        <w:spacing w:line="360" w:lineRule="auto"/>
        <w:rPr>
          <w:rFonts w:ascii="Arial" w:hAnsi="Arial" w:cs="Arial"/>
          <w:color w:val="212529"/>
          <w:sz w:val="24"/>
          <w:szCs w:val="24"/>
          <w:shd w:val="clear" w:color="auto" w:fill="FFFFFF"/>
        </w:rPr>
      </w:pPr>
    </w:p>
    <w:p w14:paraId="1096F502" w14:textId="77777777" w:rsidR="00C73CAE" w:rsidRPr="00612783" w:rsidRDefault="00C73CAE" w:rsidP="00B87077">
      <w:pPr>
        <w:spacing w:line="360" w:lineRule="auto"/>
        <w:rPr>
          <w:rFonts w:ascii="Arial" w:hAnsi="Arial" w:cs="Arial"/>
          <w:sz w:val="24"/>
          <w:szCs w:val="24"/>
        </w:rPr>
      </w:pPr>
    </w:p>
    <w:p w14:paraId="16ED74BC" w14:textId="0A4219C8" w:rsidR="00612783" w:rsidRPr="00612783" w:rsidRDefault="00290BD6" w:rsidP="00B87077">
      <w:pPr>
        <w:pStyle w:val="NormalWeb"/>
        <w:shd w:val="clear" w:color="auto" w:fill="FFFFFF"/>
        <w:spacing w:line="360" w:lineRule="auto"/>
        <w:rPr>
          <w:rFonts w:ascii="Arial" w:eastAsia="Times New Roman" w:hAnsi="Arial" w:cs="Arial"/>
          <w:color w:val="212529"/>
          <w:kern w:val="0"/>
          <w:lang w:eastAsia="es-MX"/>
          <w14:ligatures w14:val="none"/>
        </w:rPr>
      </w:pPr>
      <w:r>
        <w:rPr>
          <w:rFonts w:ascii="Arial" w:hAnsi="Arial" w:cs="Arial"/>
          <w:b/>
          <w:bCs/>
          <w:sz w:val="28"/>
          <w:szCs w:val="28"/>
        </w:rPr>
        <w:t xml:space="preserve">III. </w:t>
      </w:r>
      <w:r w:rsidR="00BA7F04" w:rsidRPr="00290BD6">
        <w:rPr>
          <w:rFonts w:ascii="Arial" w:hAnsi="Arial" w:cs="Arial"/>
          <w:b/>
          <w:bCs/>
          <w:sz w:val="28"/>
          <w:szCs w:val="28"/>
        </w:rPr>
        <w:t>La división de poderes en la Constitución de EE. UU. y su impacto en</w:t>
      </w:r>
      <w:r w:rsidR="00612783" w:rsidRPr="00290BD6">
        <w:rPr>
          <w:rFonts w:ascii="Arial" w:hAnsi="Arial" w:cs="Arial"/>
          <w:b/>
          <w:bCs/>
          <w:sz w:val="28"/>
          <w:szCs w:val="28"/>
        </w:rPr>
        <w:t xml:space="preserve"> </w:t>
      </w:r>
      <w:r w:rsidR="00BA7F04" w:rsidRPr="00290BD6">
        <w:rPr>
          <w:rFonts w:ascii="Arial" w:hAnsi="Arial" w:cs="Arial"/>
          <w:b/>
          <w:bCs/>
          <w:sz w:val="28"/>
          <w:szCs w:val="28"/>
        </w:rPr>
        <w:t>la Constitución mexicana de 1824</w:t>
      </w:r>
      <w:r w:rsidR="00BA7F04" w:rsidRPr="00612783">
        <w:rPr>
          <w:rFonts w:ascii="Arial" w:hAnsi="Arial" w:cs="Arial"/>
        </w:rPr>
        <w:br/>
      </w:r>
      <w:r w:rsidR="00BA7F04" w:rsidRPr="00612783">
        <w:rPr>
          <w:rFonts w:ascii="Arial" w:eastAsia="Times New Roman" w:hAnsi="Arial" w:cs="Arial"/>
          <w:color w:val="212529"/>
          <w:kern w:val="0"/>
          <w:lang w:eastAsia="es-MX"/>
          <w14:ligatures w14:val="none"/>
        </w:rPr>
        <w:t xml:space="preserve">La división de poderes es un principio fundamental que se refleja en la Constitución norteamericana de 1787 y tuvo una notable influencia en la Constitución mexicana de 1824. La fuente más representativa para los constituyentes mexicanos fue la Constitución de los Estados Unidos, que estableció un sistema de separación de poderes en Legislativo, Ejecutivo y Judicial, </w:t>
      </w:r>
    </w:p>
    <w:p w14:paraId="02E23E3C" w14:textId="53B211EA" w:rsidR="00BA7F04" w:rsidRPr="00612783" w:rsidRDefault="00BA7F04" w:rsidP="00B87077">
      <w:pPr>
        <w:pStyle w:val="NormalWeb"/>
        <w:shd w:val="clear" w:color="auto" w:fill="FFFFFF"/>
        <w:spacing w:line="360" w:lineRule="auto"/>
        <w:rPr>
          <w:rFonts w:ascii="Arial" w:eastAsia="Times New Roman" w:hAnsi="Arial" w:cs="Arial"/>
          <w:color w:val="212529"/>
          <w:kern w:val="0"/>
          <w:lang w:eastAsia="es-MX"/>
          <w14:ligatures w14:val="none"/>
        </w:rPr>
      </w:pPr>
      <w:r w:rsidRPr="00612783">
        <w:rPr>
          <w:rFonts w:ascii="Arial" w:eastAsia="Times New Roman" w:hAnsi="Arial" w:cs="Arial"/>
          <w:color w:val="212529"/>
          <w:kern w:val="0"/>
          <w:lang w:eastAsia="es-MX"/>
          <w14:ligatures w14:val="none"/>
        </w:rPr>
        <w:t>con el objetivo de asegurar que el gobierno se basara en leyes y no en individuos. Aunque la Constitución de Apatzingán de 1814 ya contemplaba esta división, su falta de vigencia se debió al estado de guerra en el que se encontraba México durante el movimiento insurgente.</w:t>
      </w:r>
    </w:p>
    <w:p w14:paraId="358AE26B" w14:textId="27D4CF88" w:rsidR="00BA7F04" w:rsidRPr="00612783" w:rsidRDefault="00BA7F04" w:rsidP="00B87077">
      <w:pPr>
        <w:shd w:val="clear" w:color="auto" w:fill="FFFFFF"/>
        <w:spacing w:after="100" w:afterAutospacing="1" w:line="360" w:lineRule="auto"/>
        <w:jc w:val="both"/>
        <w:rPr>
          <w:rFonts w:ascii="Arial" w:eastAsia="Times New Roman" w:hAnsi="Arial" w:cs="Arial"/>
          <w:color w:val="212529"/>
          <w:kern w:val="0"/>
          <w:sz w:val="24"/>
          <w:szCs w:val="24"/>
          <w:lang w:eastAsia="es-MX"/>
          <w14:ligatures w14:val="none"/>
        </w:rPr>
      </w:pPr>
      <w:r w:rsidRPr="00612783">
        <w:rPr>
          <w:rFonts w:ascii="Arial" w:eastAsia="Times New Roman" w:hAnsi="Arial" w:cs="Arial"/>
          <w:color w:val="212529"/>
          <w:kern w:val="0"/>
          <w:sz w:val="24"/>
          <w:szCs w:val="24"/>
          <w:lang w:eastAsia="es-MX"/>
          <w14:ligatures w14:val="none"/>
        </w:rPr>
        <w:t>El análisis comparativo entre ambos sistemas se centra en la Constitución de 1824, que fue la primera en regular los destinos de México como nación independiente. Esta constitución se inspiró en las experiencias de las diversas constituciones de los estados que conformaban la Unión Americana, las cuales incorporaron la teoría de la división de poderes como un elemento esencial de su organización política. La influencia de pensadores como Montesquieu fue crucial, ya que promovió la idea de que la separación de poderes era necesaria para evitar abusos de autoridad.</w:t>
      </w:r>
    </w:p>
    <w:p w14:paraId="79DFE07C" w14:textId="77777777" w:rsidR="00C73CAE" w:rsidRDefault="00BA7F04" w:rsidP="00B87077">
      <w:pPr>
        <w:shd w:val="clear" w:color="auto" w:fill="FFFFFF"/>
        <w:spacing w:after="100" w:afterAutospacing="1" w:line="360" w:lineRule="auto"/>
        <w:jc w:val="both"/>
        <w:rPr>
          <w:rFonts w:ascii="Arial" w:eastAsia="Times New Roman" w:hAnsi="Arial" w:cs="Arial"/>
          <w:color w:val="212529"/>
          <w:kern w:val="0"/>
          <w:sz w:val="24"/>
          <w:szCs w:val="24"/>
          <w:lang w:eastAsia="es-MX"/>
          <w14:ligatures w14:val="none"/>
        </w:rPr>
      </w:pPr>
      <w:r w:rsidRPr="00612783">
        <w:rPr>
          <w:rFonts w:ascii="Arial" w:eastAsia="Times New Roman" w:hAnsi="Arial" w:cs="Arial"/>
          <w:color w:val="212529"/>
          <w:kern w:val="0"/>
          <w:sz w:val="24"/>
          <w:szCs w:val="24"/>
          <w:lang w:eastAsia="es-MX"/>
          <w14:ligatures w14:val="none"/>
        </w:rPr>
        <w:t>La Constitución de Filadelfia estableció que todos los poderes legislativos corresponderían a un Congreso compuesto por un Senado y una Cámara de Representantes. En contraste, la Constitución mexicana de 1824, promulgada el 4 de octubre de 1824, también dividió el poder supremo de la federación en Legislativo, Ejecutivo y Judicial, prohibiendo que estos poderes se concentraran en una sola persona o corporación.</w:t>
      </w:r>
    </w:p>
    <w:p w14:paraId="3BE34BE1" w14:textId="77777777" w:rsidR="00C73CAE" w:rsidRDefault="00C73CAE" w:rsidP="00B87077">
      <w:pPr>
        <w:shd w:val="clear" w:color="auto" w:fill="FFFFFF"/>
        <w:spacing w:after="100" w:afterAutospacing="1" w:line="360" w:lineRule="auto"/>
        <w:jc w:val="both"/>
        <w:rPr>
          <w:rFonts w:ascii="Arial" w:eastAsia="Times New Roman" w:hAnsi="Arial" w:cs="Arial"/>
          <w:color w:val="212529"/>
          <w:kern w:val="0"/>
          <w:sz w:val="24"/>
          <w:szCs w:val="24"/>
          <w:lang w:eastAsia="es-MX"/>
          <w14:ligatures w14:val="none"/>
        </w:rPr>
      </w:pPr>
    </w:p>
    <w:p w14:paraId="1FABC968" w14:textId="77777777" w:rsidR="00C73CAE" w:rsidRDefault="00C73CAE" w:rsidP="00B87077">
      <w:pPr>
        <w:shd w:val="clear" w:color="auto" w:fill="FFFFFF"/>
        <w:spacing w:after="100" w:afterAutospacing="1" w:line="360" w:lineRule="auto"/>
        <w:jc w:val="both"/>
        <w:rPr>
          <w:rFonts w:ascii="Arial" w:eastAsia="Times New Roman" w:hAnsi="Arial" w:cs="Arial"/>
          <w:color w:val="212529"/>
          <w:kern w:val="0"/>
          <w:sz w:val="24"/>
          <w:szCs w:val="24"/>
          <w:lang w:eastAsia="es-MX"/>
          <w14:ligatures w14:val="none"/>
        </w:rPr>
      </w:pPr>
    </w:p>
    <w:p w14:paraId="4FC0E86A" w14:textId="77777777" w:rsidR="00C73CAE" w:rsidRDefault="00C73CAE" w:rsidP="00B87077">
      <w:pPr>
        <w:shd w:val="clear" w:color="auto" w:fill="FFFFFF"/>
        <w:spacing w:after="100" w:afterAutospacing="1" w:line="360" w:lineRule="auto"/>
        <w:jc w:val="both"/>
        <w:rPr>
          <w:rFonts w:ascii="Arial" w:eastAsia="Times New Roman" w:hAnsi="Arial" w:cs="Arial"/>
          <w:color w:val="212529"/>
          <w:kern w:val="0"/>
          <w:sz w:val="24"/>
          <w:szCs w:val="24"/>
          <w:lang w:eastAsia="es-MX"/>
          <w14:ligatures w14:val="none"/>
        </w:rPr>
      </w:pPr>
    </w:p>
    <w:p w14:paraId="77895F22" w14:textId="1C5A5022" w:rsidR="00C73CAE" w:rsidRDefault="00BA7F04" w:rsidP="00B87077">
      <w:pPr>
        <w:shd w:val="clear" w:color="auto" w:fill="FFFFFF"/>
        <w:spacing w:after="100" w:afterAutospacing="1" w:line="360" w:lineRule="auto"/>
        <w:jc w:val="both"/>
        <w:rPr>
          <w:rFonts w:ascii="Arial" w:eastAsia="Times New Roman" w:hAnsi="Arial" w:cs="Arial"/>
          <w:color w:val="212529"/>
          <w:kern w:val="0"/>
          <w:sz w:val="24"/>
          <w:szCs w:val="24"/>
          <w:lang w:eastAsia="es-MX"/>
          <w14:ligatures w14:val="none"/>
        </w:rPr>
      </w:pPr>
      <w:r w:rsidRPr="00612783">
        <w:rPr>
          <w:rFonts w:ascii="Arial" w:eastAsia="Times New Roman" w:hAnsi="Arial" w:cs="Arial"/>
          <w:color w:val="212529"/>
          <w:kern w:val="0"/>
          <w:sz w:val="24"/>
          <w:szCs w:val="24"/>
          <w:lang w:eastAsia="es-MX"/>
          <w14:ligatures w14:val="none"/>
        </w:rPr>
        <w:t>El Poder Legislativo se depositó en un Congreso General, compuesto por dos cámaras, mientras que el Ejecutivo recayó en un presidente no reelegible de inmediato.</w:t>
      </w:r>
    </w:p>
    <w:p w14:paraId="666DAA84" w14:textId="799C2D78" w:rsidR="00612783" w:rsidRPr="00612783" w:rsidRDefault="00BA7F04" w:rsidP="00B87077">
      <w:pPr>
        <w:shd w:val="clear" w:color="auto" w:fill="FFFFFF"/>
        <w:spacing w:after="100" w:afterAutospacing="1" w:line="360" w:lineRule="auto"/>
        <w:jc w:val="both"/>
        <w:rPr>
          <w:rFonts w:ascii="Arial" w:eastAsia="Times New Roman" w:hAnsi="Arial" w:cs="Arial"/>
          <w:color w:val="212529"/>
          <w:kern w:val="0"/>
          <w:sz w:val="24"/>
          <w:szCs w:val="24"/>
          <w:lang w:eastAsia="es-MX"/>
          <w14:ligatures w14:val="none"/>
        </w:rPr>
      </w:pPr>
      <w:r w:rsidRPr="00612783">
        <w:rPr>
          <w:rFonts w:ascii="Arial" w:eastAsia="Times New Roman" w:hAnsi="Arial" w:cs="Arial"/>
          <w:color w:val="212529"/>
          <w:kern w:val="0"/>
          <w:sz w:val="24"/>
          <w:szCs w:val="24"/>
          <w:lang w:eastAsia="es-MX"/>
          <w14:ligatures w14:val="none"/>
        </w:rPr>
        <w:t>El Poder Judicial, según la Constitución estadounidense, se depositó en un Tribunal Supremo y tribunales inferiores, mientras que en México se estableció la Suprema Corte de Justicia y otros tribunales. A pesar de la clara influencia de la legislación constitucional angloamericana, los constituyentes mexicanos no fueron meros imitadores; adaptaron el sistema a las realidades políticas, jurídicas y sociales de su país.</w:t>
      </w:r>
    </w:p>
    <w:p w14:paraId="61E0F867" w14:textId="18338271" w:rsidR="00612783" w:rsidRPr="00612783" w:rsidRDefault="00BA7F04" w:rsidP="00B87077">
      <w:pPr>
        <w:shd w:val="clear" w:color="auto" w:fill="FFFFFF"/>
        <w:spacing w:after="100" w:afterAutospacing="1" w:line="360" w:lineRule="auto"/>
        <w:jc w:val="both"/>
        <w:rPr>
          <w:rFonts w:ascii="Arial" w:eastAsia="Times New Roman" w:hAnsi="Arial" w:cs="Arial"/>
          <w:color w:val="212529"/>
          <w:kern w:val="0"/>
          <w:sz w:val="24"/>
          <w:szCs w:val="24"/>
          <w:lang w:eastAsia="es-MX"/>
          <w14:ligatures w14:val="none"/>
        </w:rPr>
      </w:pPr>
      <w:r w:rsidRPr="00612783">
        <w:rPr>
          <w:rFonts w:ascii="Arial" w:eastAsia="Times New Roman" w:hAnsi="Arial" w:cs="Arial"/>
          <w:color w:val="212529"/>
          <w:kern w:val="0"/>
          <w:sz w:val="24"/>
          <w:szCs w:val="24"/>
          <w:lang w:eastAsia="es-MX"/>
          <w14:ligatures w14:val="none"/>
        </w:rPr>
        <w:t>Finalmente, es importante destacar que, a lo largo de la historia de México, el principio de la división de poderes ha sido un pilar esencial en la estructura gubernamental, aunque ha enfrentado diversas transgresiones y ajustes. La Constitución de 1824 marcó un hito en la consolidación de un sistema político que buscaba equilibrar los poderes del Estado y garantizar un gobierno basado en la ley.</w:t>
      </w:r>
    </w:p>
    <w:p w14:paraId="192347A0" w14:textId="748E9C0F" w:rsidR="00BA7F04" w:rsidRPr="00290BD6" w:rsidRDefault="00290BD6" w:rsidP="00B87077">
      <w:pPr>
        <w:spacing w:line="360" w:lineRule="auto"/>
        <w:rPr>
          <w:rFonts w:ascii="Arial" w:hAnsi="Arial" w:cs="Arial"/>
          <w:b/>
          <w:bCs/>
          <w:sz w:val="28"/>
          <w:szCs w:val="28"/>
        </w:rPr>
      </w:pPr>
      <w:r>
        <w:rPr>
          <w:rFonts w:ascii="Arial" w:hAnsi="Arial" w:cs="Arial"/>
          <w:b/>
          <w:bCs/>
          <w:sz w:val="28"/>
          <w:szCs w:val="28"/>
        </w:rPr>
        <w:t xml:space="preserve">IV. </w:t>
      </w:r>
      <w:r w:rsidR="00BA7F04" w:rsidRPr="00290BD6">
        <w:rPr>
          <w:rFonts w:ascii="Arial" w:hAnsi="Arial" w:cs="Arial"/>
          <w:b/>
          <w:bCs/>
          <w:sz w:val="28"/>
          <w:szCs w:val="28"/>
        </w:rPr>
        <w:t>El parlamentarismo y el presidencialismo</w:t>
      </w:r>
    </w:p>
    <w:p w14:paraId="3E38F4EE" w14:textId="07D1FD89" w:rsidR="00BA7F04" w:rsidRPr="00612783" w:rsidRDefault="00BA7F04" w:rsidP="00B87077">
      <w:pPr>
        <w:spacing w:line="360" w:lineRule="auto"/>
        <w:rPr>
          <w:rFonts w:ascii="Arial" w:hAnsi="Arial" w:cs="Arial"/>
          <w:sz w:val="24"/>
          <w:szCs w:val="24"/>
        </w:rPr>
      </w:pPr>
      <w:r w:rsidRPr="00612783">
        <w:rPr>
          <w:rFonts w:ascii="Arial" w:hAnsi="Arial" w:cs="Arial"/>
          <w:sz w:val="24"/>
          <w:szCs w:val="24"/>
        </w:rPr>
        <w:t>son dos sistemas de gobierno que presentan características distintivas y se manifiestan de diversas maneras según el contexto de cada país. Ambos sistemas pueden coexistir en una combinación que varía en la prevalencia de uno sobre el otro. Se pueden considerar dos polos ideales: el Estado presidencial "puro" y el parlamentario "puro". La forma en que se estructuran estos sistemas depende de factores como la organización del Poder Ejecutivo y su relación con las cámaras legislativas.</w:t>
      </w:r>
    </w:p>
    <w:p w14:paraId="5BEE27F5" w14:textId="77777777" w:rsidR="00C73CAE" w:rsidRDefault="00C73CAE" w:rsidP="00B87077">
      <w:pPr>
        <w:spacing w:line="360" w:lineRule="auto"/>
        <w:rPr>
          <w:rFonts w:ascii="Arial" w:hAnsi="Arial" w:cs="Arial"/>
          <w:sz w:val="24"/>
          <w:szCs w:val="24"/>
        </w:rPr>
      </w:pPr>
    </w:p>
    <w:p w14:paraId="734768C4" w14:textId="77777777" w:rsidR="00C73CAE" w:rsidRDefault="00C73CAE" w:rsidP="00B87077">
      <w:pPr>
        <w:spacing w:line="360" w:lineRule="auto"/>
        <w:rPr>
          <w:rFonts w:ascii="Arial" w:hAnsi="Arial" w:cs="Arial"/>
          <w:sz w:val="24"/>
          <w:szCs w:val="24"/>
        </w:rPr>
      </w:pPr>
    </w:p>
    <w:p w14:paraId="1306DA0D" w14:textId="77777777" w:rsidR="00C73CAE" w:rsidRDefault="00C73CAE" w:rsidP="00B87077">
      <w:pPr>
        <w:spacing w:line="360" w:lineRule="auto"/>
        <w:rPr>
          <w:rFonts w:ascii="Arial" w:hAnsi="Arial" w:cs="Arial"/>
          <w:sz w:val="24"/>
          <w:szCs w:val="24"/>
        </w:rPr>
      </w:pPr>
    </w:p>
    <w:p w14:paraId="6DC8157E" w14:textId="08E7DC9F" w:rsidR="00C73CAE" w:rsidRDefault="00BA7F04" w:rsidP="00B87077">
      <w:pPr>
        <w:spacing w:line="360" w:lineRule="auto"/>
        <w:rPr>
          <w:rFonts w:ascii="Arial" w:hAnsi="Arial" w:cs="Arial"/>
          <w:sz w:val="24"/>
          <w:szCs w:val="24"/>
        </w:rPr>
      </w:pPr>
      <w:r w:rsidRPr="00612783">
        <w:rPr>
          <w:rFonts w:ascii="Arial" w:hAnsi="Arial" w:cs="Arial"/>
          <w:sz w:val="24"/>
          <w:szCs w:val="24"/>
        </w:rPr>
        <w:t>En el sistema parlamentario, el Poder Ejecutivo se confiere a un Consejo de Ministros, que emana del parlamento y está presidido por un primer ministro. Este sistema se caracteriza por la preeminencia del parlamento, que ejerce control sobre el gabinete y tiene funciones cruciales como la representación de la opinión popular, el control financiero y la creación de leyes.</w:t>
      </w:r>
    </w:p>
    <w:p w14:paraId="7E61E97E" w14:textId="2FED835A" w:rsidR="00612783" w:rsidRDefault="00BA7F04" w:rsidP="00B87077">
      <w:pPr>
        <w:spacing w:line="360" w:lineRule="auto"/>
        <w:rPr>
          <w:rFonts w:ascii="Arial" w:hAnsi="Arial" w:cs="Arial"/>
          <w:sz w:val="24"/>
          <w:szCs w:val="24"/>
        </w:rPr>
      </w:pPr>
      <w:r w:rsidRPr="00612783">
        <w:rPr>
          <w:rFonts w:ascii="Arial" w:hAnsi="Arial" w:cs="Arial"/>
          <w:sz w:val="24"/>
          <w:szCs w:val="24"/>
        </w:rPr>
        <w:t>La existencia de un proceso electoral efectivo y la educación cívica son esenciales para su funcionamiento. Los teóricos como Karl Loewenstein y Jorge Carpizo han señalado características como la identidad personal entre los miembros del gabinete y el parlamento, la fusión del gobierno con el parlamento, y la dependencia del gabinete del apoyo de la mayoría parlamentaria. Sin embargo, también se critican aspectos como la concentración de poder en el parlamento, lo que puede llevar a una falta de verdadera colaboración entre los poderes.</w:t>
      </w:r>
      <w:r w:rsidRPr="00612783">
        <w:rPr>
          <w:rFonts w:ascii="Arial" w:hAnsi="Arial" w:cs="Arial"/>
          <w:sz w:val="24"/>
          <w:szCs w:val="24"/>
        </w:rPr>
        <w:br/>
        <w:t>En contraste, el sistema presidencial se basa en el principio de separación de poderes, donde el presidente actúa como jefe de Estado y de gobierno. Este sistema permite que el presidente opere con independencia del congreso, ya que su elección se realiza mediante sufragio universal y no depende del apoyo legislativo para su permanencia en el cargo. Los secretarios de Estado, que asisten al presidente, no son responsables ante el congreso, lo que refuerza la autonomía del Ejecutivo</w:t>
      </w:r>
    </w:p>
    <w:p w14:paraId="35C25B78" w14:textId="77777777" w:rsidR="00C73CAE" w:rsidRDefault="00BA7F04" w:rsidP="00B87077">
      <w:pPr>
        <w:spacing w:line="360" w:lineRule="auto"/>
        <w:rPr>
          <w:rFonts w:ascii="Arial" w:hAnsi="Arial" w:cs="Arial"/>
          <w:sz w:val="24"/>
          <w:szCs w:val="24"/>
        </w:rPr>
      </w:pPr>
      <w:r w:rsidRPr="00612783">
        <w:rPr>
          <w:rFonts w:ascii="Arial" w:hAnsi="Arial" w:cs="Arial"/>
          <w:sz w:val="24"/>
          <w:szCs w:val="24"/>
        </w:rPr>
        <w:t>Además, el presidente tiene la facultad de tomar decisiones clave en la administración pública y representa al país tanto a nivel interno como externo. A pesar de su predominio, el sistema presidencial también establece límites y controles sobre el poder ejecutivo, asegurando que no se convierta en un órgano autoritario. En México, el sistema presidencial ha sido la norma, con algunas excepciones de interregnos parlamentarios, y se ha caracterizado por la existencia de controles jurídicos sobre la actuación del presidente.</w:t>
      </w:r>
      <w:r w:rsidRPr="00612783">
        <w:rPr>
          <w:rFonts w:ascii="Arial" w:hAnsi="Arial" w:cs="Arial"/>
          <w:sz w:val="24"/>
          <w:szCs w:val="24"/>
        </w:rPr>
        <w:br/>
      </w:r>
    </w:p>
    <w:p w14:paraId="1C89F81C" w14:textId="77777777" w:rsidR="00C73CAE" w:rsidRDefault="00C73CAE" w:rsidP="00B87077">
      <w:pPr>
        <w:spacing w:line="360" w:lineRule="auto"/>
        <w:rPr>
          <w:rFonts w:ascii="Arial" w:hAnsi="Arial" w:cs="Arial"/>
          <w:sz w:val="24"/>
          <w:szCs w:val="24"/>
        </w:rPr>
      </w:pPr>
    </w:p>
    <w:p w14:paraId="3E6D9E15" w14:textId="77777777" w:rsidR="00C73CAE" w:rsidRDefault="00C73CAE" w:rsidP="00B87077">
      <w:pPr>
        <w:spacing w:line="360" w:lineRule="auto"/>
        <w:rPr>
          <w:rFonts w:ascii="Arial" w:hAnsi="Arial" w:cs="Arial"/>
          <w:sz w:val="24"/>
          <w:szCs w:val="24"/>
        </w:rPr>
      </w:pPr>
    </w:p>
    <w:p w14:paraId="21071AB8" w14:textId="77777777" w:rsidR="00C73CAE" w:rsidRDefault="00C73CAE" w:rsidP="00B87077">
      <w:pPr>
        <w:spacing w:line="360" w:lineRule="auto"/>
        <w:rPr>
          <w:rFonts w:ascii="Arial" w:hAnsi="Arial" w:cs="Arial"/>
          <w:sz w:val="24"/>
          <w:szCs w:val="24"/>
        </w:rPr>
      </w:pPr>
    </w:p>
    <w:p w14:paraId="647C7119" w14:textId="2898D026" w:rsidR="00B87077" w:rsidRDefault="00BA7F04" w:rsidP="00B87077">
      <w:pPr>
        <w:spacing w:line="360" w:lineRule="auto"/>
        <w:rPr>
          <w:rFonts w:ascii="Arial" w:hAnsi="Arial" w:cs="Arial"/>
          <w:sz w:val="24"/>
          <w:szCs w:val="24"/>
        </w:rPr>
      </w:pPr>
      <w:r w:rsidRPr="00612783">
        <w:rPr>
          <w:rFonts w:ascii="Arial" w:hAnsi="Arial" w:cs="Arial"/>
          <w:sz w:val="24"/>
          <w:szCs w:val="24"/>
        </w:rPr>
        <w:t>En resumen, tanto el parlamentarismo como el presidencialismo ofrecen diferentes enfoques sobre la organización del poder y su ejercicio. Mientras que el primero enfatiza la colaboración y la interdependencia entre el ejecutivo y el legislativo, el segundo se centra en la independencia del ejecutivo y la separación de poderes. Ambos sistemas tienen sus ventajas y desventajas, y su efectividad depende en gran medida del contexto político y social en el que se implementan.</w:t>
      </w:r>
    </w:p>
    <w:p w14:paraId="7E67182F" w14:textId="01EA90A0" w:rsidR="00B87077" w:rsidRPr="00B87077" w:rsidRDefault="00B87077" w:rsidP="00B87077">
      <w:pPr>
        <w:spacing w:line="360" w:lineRule="auto"/>
        <w:rPr>
          <w:rFonts w:ascii="Arial" w:hAnsi="Arial" w:cs="Arial"/>
          <w:b/>
          <w:bCs/>
          <w:sz w:val="24"/>
          <w:szCs w:val="24"/>
        </w:rPr>
      </w:pPr>
      <w:r w:rsidRPr="00B87077">
        <w:rPr>
          <w:rFonts w:ascii="Arial" w:hAnsi="Arial" w:cs="Arial"/>
          <w:b/>
          <w:bCs/>
          <w:sz w:val="24"/>
          <w:szCs w:val="24"/>
        </w:rPr>
        <w:t>V. El parlamentarismo y presidencialismo a través de las constituciones mexicanas del siglo XIX.</w:t>
      </w:r>
    </w:p>
    <w:p w14:paraId="2102B7FD" w14:textId="1EBAEF84" w:rsidR="00B87077" w:rsidRPr="00C73CAE" w:rsidRDefault="00B87077" w:rsidP="00B87077">
      <w:pPr>
        <w:spacing w:line="360" w:lineRule="auto"/>
        <w:rPr>
          <w:rFonts w:ascii="Arial" w:hAnsi="Arial" w:cs="Arial"/>
          <w:sz w:val="24"/>
          <w:szCs w:val="24"/>
        </w:rPr>
      </w:pPr>
      <w:r w:rsidRPr="00C73CAE">
        <w:rPr>
          <w:rFonts w:ascii="Arial" w:hAnsi="Arial" w:cs="Arial"/>
          <w:sz w:val="24"/>
          <w:szCs w:val="24"/>
        </w:rPr>
        <w:t>El texto examina la evolución del parlamentarismo y presidencialismo en México a lo largo del siglo XIX, destacando la inestabilidad y la coexistencia de ambos sistemas políticos desde el inicio de la independencia nacional. Se menciona que el primer antecedente significativo fue Los elementos constitucionales de Ignacio López Rayón, redactado en 1812, que planteaba la división de poderes con una marcada supremacía del Legislativo, basado en la idea de que la soberanía pertenecía al Supremo Congreso Nacional Americano. Este enfoque se refleja también en Los sentimientos de la nación de José María Morelos, donde se proponía que el ejercicio de la soberanía debía recaer en los representantes del pueblo.</w:t>
      </w:r>
    </w:p>
    <w:p w14:paraId="1077587E" w14:textId="77777777" w:rsidR="00C73CAE" w:rsidRDefault="00B87077" w:rsidP="00B87077">
      <w:pPr>
        <w:spacing w:line="360" w:lineRule="auto"/>
        <w:rPr>
          <w:rFonts w:ascii="Arial" w:hAnsi="Arial" w:cs="Arial"/>
          <w:sz w:val="24"/>
          <w:szCs w:val="24"/>
        </w:rPr>
      </w:pPr>
      <w:r w:rsidRPr="00C73CAE">
        <w:rPr>
          <w:rFonts w:ascii="Arial" w:hAnsi="Arial" w:cs="Arial"/>
          <w:sz w:val="24"/>
          <w:szCs w:val="24"/>
        </w:rPr>
        <w:t xml:space="preserve">La Constitución de Apatzingán, promulgada en octubre de 1814, estableció la división tripartita de poderes, asignando funciones al Supremo Congreso, el Supremo Gobierno y el Supremo Tribunal de Justicia, aunque nunca llegó a entrar en vigor debido a las condiciones de guerra. A pesar de esto, sentó un precedente claro de primacía legislativa. Posteriormente, el Acta Constitutiva de 1824 marcó un cambio hacia un sistema presidencial, que se consolidó en varias constituciones a lo largo del siglo. </w:t>
      </w:r>
    </w:p>
    <w:p w14:paraId="56374EFC" w14:textId="77777777" w:rsidR="00C73CAE" w:rsidRDefault="00C73CAE" w:rsidP="00B87077">
      <w:pPr>
        <w:spacing w:line="360" w:lineRule="auto"/>
        <w:rPr>
          <w:rFonts w:ascii="Arial" w:hAnsi="Arial" w:cs="Arial"/>
          <w:sz w:val="24"/>
          <w:szCs w:val="24"/>
        </w:rPr>
      </w:pPr>
    </w:p>
    <w:p w14:paraId="36E0595F" w14:textId="77777777" w:rsidR="00C73CAE" w:rsidRDefault="00C73CAE" w:rsidP="00B87077">
      <w:pPr>
        <w:spacing w:line="360" w:lineRule="auto"/>
        <w:rPr>
          <w:rFonts w:ascii="Arial" w:hAnsi="Arial" w:cs="Arial"/>
          <w:sz w:val="24"/>
          <w:szCs w:val="24"/>
        </w:rPr>
      </w:pPr>
    </w:p>
    <w:p w14:paraId="178353B5" w14:textId="77777777" w:rsidR="00C73CAE" w:rsidRDefault="00C73CAE" w:rsidP="00B87077">
      <w:pPr>
        <w:spacing w:line="360" w:lineRule="auto"/>
        <w:rPr>
          <w:rFonts w:ascii="Arial" w:hAnsi="Arial" w:cs="Arial"/>
          <w:sz w:val="24"/>
          <w:szCs w:val="24"/>
        </w:rPr>
      </w:pPr>
    </w:p>
    <w:p w14:paraId="3AB54A6C" w14:textId="77777777" w:rsidR="00C73CAE" w:rsidRDefault="00C73CAE" w:rsidP="00B87077">
      <w:pPr>
        <w:spacing w:line="360" w:lineRule="auto"/>
        <w:rPr>
          <w:rFonts w:ascii="Arial" w:hAnsi="Arial" w:cs="Arial"/>
          <w:sz w:val="24"/>
          <w:szCs w:val="24"/>
        </w:rPr>
      </w:pPr>
    </w:p>
    <w:p w14:paraId="00591744" w14:textId="242F03E6" w:rsidR="00B87077" w:rsidRPr="00C73CAE" w:rsidRDefault="00B87077" w:rsidP="00B87077">
      <w:pPr>
        <w:spacing w:line="360" w:lineRule="auto"/>
        <w:rPr>
          <w:rFonts w:ascii="Arial" w:hAnsi="Arial" w:cs="Arial"/>
          <w:sz w:val="24"/>
          <w:szCs w:val="24"/>
        </w:rPr>
      </w:pPr>
      <w:r w:rsidRPr="00C73CAE">
        <w:rPr>
          <w:rFonts w:ascii="Arial" w:hAnsi="Arial" w:cs="Arial"/>
          <w:sz w:val="24"/>
          <w:szCs w:val="24"/>
        </w:rPr>
        <w:t>La Constitución de 1824 fue fundamental, ya que estableció la división de poderes y se caracterizó por un sistema de gobierno eminentemente presidencial, aunque algunos doctrinistas argumentan que se buscó fortalecer al Poder Legislativo.</w:t>
      </w:r>
    </w:p>
    <w:p w14:paraId="4ADBBC11" w14:textId="1CFAB114" w:rsidR="00B87077" w:rsidRPr="00C73CAE" w:rsidRDefault="00B87077" w:rsidP="00B87077">
      <w:pPr>
        <w:spacing w:line="360" w:lineRule="auto"/>
        <w:rPr>
          <w:rFonts w:ascii="Arial" w:hAnsi="Arial" w:cs="Arial"/>
          <w:sz w:val="24"/>
          <w:szCs w:val="24"/>
        </w:rPr>
      </w:pPr>
      <w:r w:rsidRPr="00C73CAE">
        <w:rPr>
          <w:rFonts w:ascii="Arial" w:hAnsi="Arial" w:cs="Arial"/>
          <w:sz w:val="24"/>
          <w:szCs w:val="24"/>
        </w:rPr>
        <w:t>El texto también analiza la formación del Poder Ejecutivo en la Constitución de 1824, que adoptó un modelo unipersonal, es decir, un presidente no reelegible de inmediato, con un vicepresidente y, en ausencia de ambos, el presidente de la Suprema Corte asumiría temporalmente el cargo. Sin embargo, la figura de la Vicepresidencia se convirtió en un foco de intrigas políticas. Las facultades del Ejecutivo eran amplias, incluyendo la iniciativa legal y el veto, lo que contribuyó a su fortalecimiento, a pesar de las restricciones impuestas, como la prohibición de interferir en elecciones o de abandonar el país sin autorización del Congreso.</w:t>
      </w:r>
    </w:p>
    <w:p w14:paraId="295259D5" w14:textId="4010B059" w:rsidR="00B87077" w:rsidRPr="00C73CAE" w:rsidRDefault="00B87077" w:rsidP="00B87077">
      <w:pPr>
        <w:spacing w:line="360" w:lineRule="auto"/>
        <w:rPr>
          <w:rFonts w:ascii="Arial" w:hAnsi="Arial" w:cs="Arial"/>
          <w:sz w:val="24"/>
          <w:szCs w:val="24"/>
        </w:rPr>
      </w:pPr>
      <w:r w:rsidRPr="00C73CAE">
        <w:rPr>
          <w:rFonts w:ascii="Arial" w:hAnsi="Arial" w:cs="Arial"/>
          <w:sz w:val="24"/>
          <w:szCs w:val="24"/>
        </w:rPr>
        <w:t>Las Siete Leyes Constitucionales de 1836 introdujeron un ordenamiento centralista y suprimieron la Vicepresidencia, creando un Supremo Poder Conservador, lo que representó una ruptura con la clásica división tripartita de poderes y reforzó aún más el presidencialismo. Las Bases Orgánicas de 1843 mantuvieron este régimen centralista y radicalizaron el presidencialismo al concentrar el poder en un solo individuo.</w:t>
      </w:r>
    </w:p>
    <w:p w14:paraId="44BE122D" w14:textId="5B4A11C9" w:rsidR="00B87077" w:rsidRPr="00C73CAE" w:rsidRDefault="00B87077" w:rsidP="00B87077">
      <w:pPr>
        <w:spacing w:line="360" w:lineRule="auto"/>
        <w:rPr>
          <w:rFonts w:ascii="Arial" w:hAnsi="Arial" w:cs="Arial"/>
          <w:sz w:val="24"/>
          <w:szCs w:val="24"/>
        </w:rPr>
      </w:pPr>
      <w:r w:rsidRPr="00C73CAE">
        <w:rPr>
          <w:rFonts w:ascii="Arial" w:hAnsi="Arial" w:cs="Arial"/>
          <w:sz w:val="24"/>
          <w:szCs w:val="24"/>
        </w:rPr>
        <w:t>Con la restauración del federalismo mediante el Acta de Reformas de 1847, se recuperaron los postulados de la Constitución de 1824, aunque el control de la constitucionalidad de las leyes se volvió más autoritario. La Constitución de 1857 fue objeto de intensos debates, ya que algunos críticos argumentaban que su carácter parlamentario obstaculizaba la acción del Ejecutivo. Sin embargo, se suprimió el Senado y se depositó el poder en el presidente de la República, lo que llevó a la eliminación temporal de la Vicepresidencia y del veto presidencial.</w:t>
      </w:r>
    </w:p>
    <w:p w14:paraId="6AABA0E8" w14:textId="77777777" w:rsidR="00C73CAE" w:rsidRDefault="00C73CAE" w:rsidP="00B87077">
      <w:pPr>
        <w:spacing w:line="360" w:lineRule="auto"/>
        <w:rPr>
          <w:rFonts w:ascii="Arial" w:hAnsi="Arial" w:cs="Arial"/>
          <w:sz w:val="24"/>
          <w:szCs w:val="24"/>
        </w:rPr>
      </w:pPr>
    </w:p>
    <w:p w14:paraId="673EA88E" w14:textId="77777777" w:rsidR="00C73CAE" w:rsidRDefault="00C73CAE" w:rsidP="00B87077">
      <w:pPr>
        <w:spacing w:line="360" w:lineRule="auto"/>
        <w:rPr>
          <w:rFonts w:ascii="Arial" w:hAnsi="Arial" w:cs="Arial"/>
          <w:sz w:val="24"/>
          <w:szCs w:val="24"/>
        </w:rPr>
      </w:pPr>
    </w:p>
    <w:p w14:paraId="34690C54" w14:textId="77777777" w:rsidR="00C73CAE" w:rsidRDefault="00C73CAE" w:rsidP="00B87077">
      <w:pPr>
        <w:spacing w:line="360" w:lineRule="auto"/>
        <w:rPr>
          <w:rFonts w:ascii="Arial" w:hAnsi="Arial" w:cs="Arial"/>
          <w:sz w:val="24"/>
          <w:szCs w:val="24"/>
        </w:rPr>
      </w:pPr>
    </w:p>
    <w:p w14:paraId="5F2C94D0" w14:textId="77777777" w:rsidR="00C73CAE" w:rsidRDefault="00C73CAE" w:rsidP="00B87077">
      <w:pPr>
        <w:spacing w:line="360" w:lineRule="auto"/>
        <w:rPr>
          <w:rFonts w:ascii="Arial" w:hAnsi="Arial" w:cs="Arial"/>
          <w:sz w:val="24"/>
          <w:szCs w:val="24"/>
        </w:rPr>
      </w:pPr>
    </w:p>
    <w:p w14:paraId="5EA3BA71" w14:textId="67D50E5A" w:rsidR="00C73CAE" w:rsidRDefault="00B87077" w:rsidP="00B87077">
      <w:pPr>
        <w:spacing w:line="360" w:lineRule="auto"/>
        <w:rPr>
          <w:rFonts w:ascii="Arial" w:hAnsi="Arial" w:cs="Arial"/>
          <w:sz w:val="24"/>
          <w:szCs w:val="24"/>
        </w:rPr>
      </w:pPr>
      <w:r w:rsidRPr="00C73CAE">
        <w:rPr>
          <w:rFonts w:ascii="Arial" w:hAnsi="Arial" w:cs="Arial"/>
          <w:sz w:val="24"/>
          <w:szCs w:val="24"/>
        </w:rPr>
        <w:t>A pesar de las críticas, la Constitución de 1857 se considera un reflejo del presidencialismo que había prevalecido en México desde 1824</w:t>
      </w:r>
      <w:r w:rsidR="00C73CAE">
        <w:rPr>
          <w:rFonts w:ascii="Arial" w:hAnsi="Arial" w:cs="Arial"/>
          <w:sz w:val="24"/>
          <w:szCs w:val="24"/>
        </w:rPr>
        <w:t>.</w:t>
      </w:r>
    </w:p>
    <w:p w14:paraId="15B9A35F" w14:textId="4C55C7D4" w:rsidR="00C73CAE" w:rsidRDefault="00B87077" w:rsidP="00B87077">
      <w:pPr>
        <w:spacing w:line="360" w:lineRule="auto"/>
        <w:rPr>
          <w:rFonts w:ascii="Arial" w:hAnsi="Arial" w:cs="Arial"/>
          <w:sz w:val="24"/>
          <w:szCs w:val="24"/>
        </w:rPr>
      </w:pPr>
      <w:r w:rsidRPr="00C73CAE">
        <w:rPr>
          <w:rFonts w:ascii="Arial" w:hAnsi="Arial" w:cs="Arial"/>
          <w:sz w:val="24"/>
          <w:szCs w:val="24"/>
        </w:rPr>
        <w:t>El caudillismo y las luchas de facciones durante la Guerra de Reforma fortalecieron el poder del Ejecutivo, que se mantuvo como el poder predominante en el sistema político mexicano.</w:t>
      </w:r>
    </w:p>
    <w:p w14:paraId="20854051" w14:textId="4A346BF9" w:rsidR="00B87077" w:rsidRPr="00C73CAE" w:rsidRDefault="00B87077" w:rsidP="00B87077">
      <w:pPr>
        <w:spacing w:line="360" w:lineRule="auto"/>
        <w:rPr>
          <w:rFonts w:ascii="Arial" w:hAnsi="Arial" w:cs="Arial"/>
          <w:sz w:val="24"/>
          <w:szCs w:val="24"/>
        </w:rPr>
      </w:pPr>
      <w:r w:rsidRPr="00C73CAE">
        <w:rPr>
          <w:rFonts w:ascii="Arial" w:hAnsi="Arial" w:cs="Arial"/>
          <w:sz w:val="24"/>
          <w:szCs w:val="24"/>
        </w:rPr>
        <w:t>La historia del siglo XIX estuvo marcada por una constante lucha entre el fortalecimiento del presidencialismo y la búsqueda de un equilibrio con el parlamentarismo, lo que culminó en un sistema de gobierno que, aunque presentaba características parlamentarias, estaba claramente dominado por el poder ejecutivo.</w:t>
      </w:r>
    </w:p>
    <w:p w14:paraId="64CCE069" w14:textId="77777777" w:rsidR="00B87077" w:rsidRPr="00C73CAE" w:rsidRDefault="00B87077" w:rsidP="00B87077">
      <w:pPr>
        <w:spacing w:line="360" w:lineRule="auto"/>
        <w:rPr>
          <w:rFonts w:ascii="Arial" w:hAnsi="Arial" w:cs="Arial"/>
          <w:sz w:val="24"/>
          <w:szCs w:val="24"/>
        </w:rPr>
      </w:pPr>
      <w:r w:rsidRPr="00B87077">
        <w:rPr>
          <w:rFonts w:ascii="Arial" w:hAnsi="Arial" w:cs="Arial"/>
          <w:sz w:val="24"/>
          <w:szCs w:val="24"/>
        </w:rPr>
        <w:t xml:space="preserve">El texto examina la evolución del parlamentarismo y presidencialismo en México a lo largo del siglo XIX, destacando la inestabilidad y la coexistencia de ambos sistemas políticos desde el inicio de la independencia nacional. Se menciona que el primer antecedente significativo fue Los elementos constitucionales de Ignacio López Rayón, redactado en 1812, que planteaba la división de poderes con una marcada supremacía del Legislativo, basado en la idea de que la soberanía pertenecía al Supremo Congreso Nacional Americano. </w:t>
      </w:r>
    </w:p>
    <w:p w14:paraId="234D9054" w14:textId="77777777" w:rsidR="00C73CAE" w:rsidRDefault="00B87077" w:rsidP="00B87077">
      <w:pPr>
        <w:spacing w:line="360" w:lineRule="auto"/>
        <w:rPr>
          <w:rFonts w:ascii="Arial" w:hAnsi="Arial" w:cs="Arial"/>
          <w:sz w:val="24"/>
          <w:szCs w:val="24"/>
        </w:rPr>
      </w:pPr>
      <w:r w:rsidRPr="00B87077">
        <w:rPr>
          <w:rFonts w:ascii="Arial" w:hAnsi="Arial" w:cs="Arial"/>
          <w:sz w:val="24"/>
          <w:szCs w:val="24"/>
        </w:rPr>
        <w:t>Este enfoque se refleja también en Los sentimientos de la nación de José María Morelos, donde se proponía que el ejercicio de la soberanía debía recaer en los representantes del pueblo.</w:t>
      </w:r>
      <w:r w:rsidRPr="00B87077">
        <w:rPr>
          <w:rFonts w:ascii="Arial" w:hAnsi="Arial" w:cs="Arial"/>
          <w:sz w:val="24"/>
          <w:szCs w:val="24"/>
        </w:rPr>
        <w:br/>
        <w:t>La Constitución de Apatzingán, promulgada en octubre de 1814, estableció la división tripartita de poderes, asignando funciones al Supremo Congreso, el Supremo Gobierno y el Supremo Tribunal de Justicia, aunque nunca llegó a entrar en vigor debido a las condiciones de guerra.</w:t>
      </w:r>
    </w:p>
    <w:p w14:paraId="205A2C58" w14:textId="77777777" w:rsidR="00C73CAE" w:rsidRDefault="00C73CAE" w:rsidP="00B87077">
      <w:pPr>
        <w:spacing w:line="360" w:lineRule="auto"/>
        <w:rPr>
          <w:rFonts w:ascii="Arial" w:hAnsi="Arial" w:cs="Arial"/>
          <w:sz w:val="24"/>
          <w:szCs w:val="24"/>
        </w:rPr>
      </w:pPr>
    </w:p>
    <w:p w14:paraId="19885E31" w14:textId="77777777" w:rsidR="00C73CAE" w:rsidRDefault="00C73CAE" w:rsidP="00B87077">
      <w:pPr>
        <w:spacing w:line="360" w:lineRule="auto"/>
        <w:rPr>
          <w:rFonts w:ascii="Arial" w:hAnsi="Arial" w:cs="Arial"/>
          <w:sz w:val="24"/>
          <w:szCs w:val="24"/>
        </w:rPr>
      </w:pPr>
    </w:p>
    <w:p w14:paraId="47147B7B" w14:textId="77777777" w:rsidR="00C73CAE" w:rsidRDefault="00C73CAE" w:rsidP="00B87077">
      <w:pPr>
        <w:spacing w:line="360" w:lineRule="auto"/>
        <w:rPr>
          <w:rFonts w:ascii="Arial" w:hAnsi="Arial" w:cs="Arial"/>
          <w:sz w:val="24"/>
          <w:szCs w:val="24"/>
        </w:rPr>
      </w:pPr>
    </w:p>
    <w:p w14:paraId="4E2594F0" w14:textId="77777777" w:rsidR="00C73CAE" w:rsidRDefault="00C73CAE" w:rsidP="00B87077">
      <w:pPr>
        <w:spacing w:line="360" w:lineRule="auto"/>
        <w:rPr>
          <w:rFonts w:ascii="Arial" w:hAnsi="Arial" w:cs="Arial"/>
          <w:sz w:val="24"/>
          <w:szCs w:val="24"/>
        </w:rPr>
      </w:pPr>
    </w:p>
    <w:p w14:paraId="3ADC8CF6" w14:textId="77D1FEB6" w:rsidR="00C73CAE" w:rsidRDefault="00B87077" w:rsidP="00B87077">
      <w:pPr>
        <w:spacing w:line="360" w:lineRule="auto"/>
        <w:rPr>
          <w:rFonts w:ascii="Arial" w:hAnsi="Arial" w:cs="Arial"/>
          <w:sz w:val="24"/>
          <w:szCs w:val="24"/>
        </w:rPr>
      </w:pPr>
      <w:r w:rsidRPr="00B87077">
        <w:rPr>
          <w:rFonts w:ascii="Arial" w:hAnsi="Arial" w:cs="Arial"/>
          <w:sz w:val="24"/>
          <w:szCs w:val="24"/>
        </w:rPr>
        <w:t xml:space="preserve"> A pesar de esto, sentó un precedente claro de primacía legislativa. Posteriormente, el Acta Constitutiva de 1824 marcó un cambio hacia un sistema presidencial, que se consolidó en varias constituciones a lo largo del siglo.</w:t>
      </w:r>
    </w:p>
    <w:p w14:paraId="1DB39AFF" w14:textId="46343266" w:rsidR="00C73CAE" w:rsidRPr="00C73CAE" w:rsidRDefault="00B87077" w:rsidP="00B87077">
      <w:pPr>
        <w:spacing w:line="360" w:lineRule="auto"/>
        <w:rPr>
          <w:rFonts w:ascii="Arial" w:hAnsi="Arial" w:cs="Arial"/>
          <w:sz w:val="24"/>
          <w:szCs w:val="24"/>
        </w:rPr>
      </w:pPr>
      <w:r w:rsidRPr="00B87077">
        <w:rPr>
          <w:rFonts w:ascii="Arial" w:hAnsi="Arial" w:cs="Arial"/>
          <w:sz w:val="24"/>
          <w:szCs w:val="24"/>
        </w:rPr>
        <w:t xml:space="preserve"> La Constitución de 1824 fue fundamental, ya que estableció la división de poderes y se caracterizó por un sistema de gobierno eminentemente presidencial, aunque algunos doctrinistas argumentan que se buscó fortalecer al Poder Legislativo.</w:t>
      </w:r>
      <w:r w:rsidRPr="00B87077">
        <w:rPr>
          <w:rFonts w:ascii="Arial" w:hAnsi="Arial" w:cs="Arial"/>
          <w:sz w:val="24"/>
          <w:szCs w:val="24"/>
        </w:rPr>
        <w:br/>
        <w:t xml:space="preserve">El texto también analiza la formación del Poder Ejecutivo en la Constitución de 1824, que adoptó un modelo unipersonal, es decir, un presidente no reelegible de inmediato, con un vicepresidente y, en ausencia de ambos, el presidente de la Suprema Corte asumiría temporalmente el cargo. Sin embargo, la figura de la Vicepresidencia se convirtió en un foco de intrigas políticas. </w:t>
      </w:r>
    </w:p>
    <w:p w14:paraId="2E0BD18A" w14:textId="49213E46" w:rsidR="00B87077" w:rsidRPr="00C73CAE" w:rsidRDefault="00B87077" w:rsidP="00B87077">
      <w:pPr>
        <w:spacing w:line="360" w:lineRule="auto"/>
        <w:rPr>
          <w:rFonts w:ascii="Arial" w:hAnsi="Arial" w:cs="Arial"/>
          <w:sz w:val="24"/>
          <w:szCs w:val="24"/>
        </w:rPr>
      </w:pPr>
      <w:r w:rsidRPr="00B87077">
        <w:rPr>
          <w:rFonts w:ascii="Arial" w:hAnsi="Arial" w:cs="Arial"/>
          <w:sz w:val="24"/>
          <w:szCs w:val="24"/>
        </w:rPr>
        <w:t>Las facultades del Ejecutivo eran amplias, incluyendo la iniciativa legal y el veto, lo que contribuyó a su fortalecimiento, a pesar de las restricciones impuestas, como la prohibición de interferir en elecciones o de abandonar el país sin autorización del Congreso.</w:t>
      </w:r>
    </w:p>
    <w:p w14:paraId="5F0DEFE8" w14:textId="3B83100F" w:rsidR="00B87077" w:rsidRPr="00B87077" w:rsidRDefault="00B87077" w:rsidP="00B87077">
      <w:pPr>
        <w:spacing w:line="360" w:lineRule="auto"/>
        <w:rPr>
          <w:rFonts w:ascii="Arial" w:hAnsi="Arial" w:cs="Arial"/>
          <w:sz w:val="24"/>
          <w:szCs w:val="24"/>
        </w:rPr>
      </w:pPr>
      <w:r w:rsidRPr="00B87077">
        <w:rPr>
          <w:rFonts w:ascii="Arial" w:hAnsi="Arial" w:cs="Arial"/>
          <w:sz w:val="24"/>
          <w:szCs w:val="24"/>
        </w:rPr>
        <w:t>Las Siete Leyes Constitucionales de 1836 introdujeron un ordenamiento centralista y suprimieron la Vicepresidencia, creando un Supremo Poder Conservador, lo que representó una ruptura con la clásica división tripartita de poderes y reforzó aún más el presidencialismo. Las Bases Orgánicas de 1843 mantuvieron este régimen centralista y radicalizaron el presidencialismo al concentrar el poder en un solo individuo.</w:t>
      </w:r>
    </w:p>
    <w:p w14:paraId="693933E7" w14:textId="77777777" w:rsidR="00C73CAE" w:rsidRDefault="00B87077" w:rsidP="00B87077">
      <w:pPr>
        <w:spacing w:line="360" w:lineRule="auto"/>
        <w:rPr>
          <w:rFonts w:ascii="Arial" w:hAnsi="Arial" w:cs="Arial"/>
          <w:sz w:val="24"/>
          <w:szCs w:val="24"/>
        </w:rPr>
      </w:pPr>
      <w:r w:rsidRPr="00B87077">
        <w:rPr>
          <w:rFonts w:ascii="Arial" w:hAnsi="Arial" w:cs="Arial"/>
          <w:sz w:val="24"/>
          <w:szCs w:val="24"/>
        </w:rPr>
        <w:t>Con la restauración del federalismo mediante el Acta de Reformas de 1847, se recuperaron los postulados de la Constitución de 1824, aunque el control de la constitucionalidad de las leyes se volvió más autoritario.</w:t>
      </w:r>
    </w:p>
    <w:p w14:paraId="6EB0327B" w14:textId="77777777" w:rsidR="00C73CAE" w:rsidRDefault="00C73CAE" w:rsidP="00B87077">
      <w:pPr>
        <w:spacing w:line="360" w:lineRule="auto"/>
        <w:rPr>
          <w:rFonts w:ascii="Arial" w:hAnsi="Arial" w:cs="Arial"/>
          <w:sz w:val="24"/>
          <w:szCs w:val="24"/>
        </w:rPr>
      </w:pPr>
    </w:p>
    <w:p w14:paraId="67551A7E" w14:textId="77777777" w:rsidR="00C73CAE" w:rsidRDefault="00C73CAE" w:rsidP="00B87077">
      <w:pPr>
        <w:spacing w:line="360" w:lineRule="auto"/>
        <w:rPr>
          <w:rFonts w:ascii="Arial" w:hAnsi="Arial" w:cs="Arial"/>
          <w:sz w:val="24"/>
          <w:szCs w:val="24"/>
        </w:rPr>
      </w:pPr>
    </w:p>
    <w:p w14:paraId="0C3EFA5C" w14:textId="77777777" w:rsidR="00C73CAE" w:rsidRDefault="00C73CAE" w:rsidP="00B87077">
      <w:pPr>
        <w:spacing w:line="360" w:lineRule="auto"/>
        <w:rPr>
          <w:rFonts w:ascii="Arial" w:hAnsi="Arial" w:cs="Arial"/>
          <w:sz w:val="24"/>
          <w:szCs w:val="24"/>
        </w:rPr>
      </w:pPr>
    </w:p>
    <w:p w14:paraId="044BDE74" w14:textId="77777777" w:rsidR="00C73CAE" w:rsidRDefault="00C73CAE" w:rsidP="00B87077">
      <w:pPr>
        <w:spacing w:line="360" w:lineRule="auto"/>
        <w:rPr>
          <w:rFonts w:ascii="Arial" w:hAnsi="Arial" w:cs="Arial"/>
          <w:sz w:val="24"/>
          <w:szCs w:val="24"/>
        </w:rPr>
      </w:pPr>
    </w:p>
    <w:p w14:paraId="72A1574E" w14:textId="77777777" w:rsidR="00C73CAE" w:rsidRDefault="00C73CAE" w:rsidP="00B87077">
      <w:pPr>
        <w:spacing w:line="360" w:lineRule="auto"/>
        <w:rPr>
          <w:rFonts w:ascii="Arial" w:hAnsi="Arial" w:cs="Arial"/>
          <w:sz w:val="24"/>
          <w:szCs w:val="24"/>
        </w:rPr>
      </w:pPr>
    </w:p>
    <w:p w14:paraId="006FB81D" w14:textId="77777777" w:rsidR="00C73CAE" w:rsidRDefault="00B87077" w:rsidP="00B87077">
      <w:pPr>
        <w:spacing w:line="360" w:lineRule="auto"/>
        <w:rPr>
          <w:rFonts w:ascii="Arial" w:hAnsi="Arial" w:cs="Arial"/>
          <w:sz w:val="24"/>
          <w:szCs w:val="24"/>
        </w:rPr>
      </w:pPr>
      <w:r w:rsidRPr="00B87077">
        <w:rPr>
          <w:rFonts w:ascii="Arial" w:hAnsi="Arial" w:cs="Arial"/>
          <w:sz w:val="24"/>
          <w:szCs w:val="24"/>
        </w:rPr>
        <w:t xml:space="preserve"> La Constitución de 1857 fue objeto de intensos debates, ya que algunos críticos argumentaban que su carácter parlamentario obstaculizaba la acción del Ejecutivo.</w:t>
      </w:r>
    </w:p>
    <w:p w14:paraId="26B2ABF0" w14:textId="58F6D4CD" w:rsidR="00C73CAE" w:rsidRPr="00C73CAE" w:rsidRDefault="00B87077" w:rsidP="00B87077">
      <w:pPr>
        <w:spacing w:line="360" w:lineRule="auto"/>
        <w:rPr>
          <w:rFonts w:ascii="Arial" w:hAnsi="Arial" w:cs="Arial"/>
          <w:sz w:val="24"/>
          <w:szCs w:val="24"/>
        </w:rPr>
      </w:pPr>
      <w:r w:rsidRPr="00B87077">
        <w:rPr>
          <w:rFonts w:ascii="Arial" w:hAnsi="Arial" w:cs="Arial"/>
          <w:sz w:val="24"/>
          <w:szCs w:val="24"/>
        </w:rPr>
        <w:t>Sin embargo, se suprimió el Senado y se depositó el poder en el presidente de la República, lo que llevó a la eliminación temporal de la Vicepresidencia y del veto presidencial.</w:t>
      </w:r>
      <w:r w:rsidRPr="00B87077">
        <w:rPr>
          <w:rFonts w:ascii="Arial" w:hAnsi="Arial" w:cs="Arial"/>
          <w:sz w:val="24"/>
          <w:szCs w:val="24"/>
        </w:rPr>
        <w:br/>
        <w:t>A pesar de las críticas, la Constitución de 1857 se considera un reflejo del presidencialismo que había prevalecido en México desde 1824. El caudillismo y las luchas de facciones durante la Guerra de Reforma fortalecieron el poder del Ejecutivo, que se mantuvo como el poder predominante en el sistema político mexicano. La historia del siglo XIX estuvo marcada por una constante lucha entre el fortalecimiento del presidencialismo y la búsqueda de un equilibrio con el parlamentarismo, lo que culminó en un sistema de gobierno que, aunque presentaba características parlamentarias, estaba claramente dominado por el poder ejecutivo.</w:t>
      </w:r>
    </w:p>
    <w:p w14:paraId="615D5642" w14:textId="13906D02" w:rsidR="00B87077" w:rsidRPr="00B87077" w:rsidRDefault="00B87077" w:rsidP="00B87077">
      <w:pPr>
        <w:spacing w:line="360" w:lineRule="auto"/>
        <w:rPr>
          <w:rFonts w:ascii="Arial" w:hAnsi="Arial" w:cs="Arial"/>
          <w:b/>
          <w:bCs/>
          <w:sz w:val="24"/>
          <w:szCs w:val="24"/>
        </w:rPr>
      </w:pPr>
      <w:r w:rsidRPr="00B87077">
        <w:rPr>
          <w:rFonts w:ascii="Arial" w:hAnsi="Arial" w:cs="Arial"/>
          <w:b/>
          <w:bCs/>
          <w:sz w:val="24"/>
          <w:szCs w:val="24"/>
        </w:rPr>
        <w:t xml:space="preserve">VI. </w:t>
      </w:r>
      <w:r w:rsidRPr="00B87077">
        <w:rPr>
          <w:rFonts w:ascii="Arial" w:hAnsi="Arial" w:cs="Arial"/>
          <w:b/>
          <w:bCs/>
          <w:sz w:val="24"/>
          <w:szCs w:val="24"/>
        </w:rPr>
        <w:t>A</w:t>
      </w:r>
      <w:r w:rsidRPr="00B87077">
        <w:rPr>
          <w:rFonts w:ascii="Arial" w:hAnsi="Arial" w:cs="Arial"/>
          <w:b/>
          <w:bCs/>
          <w:sz w:val="24"/>
          <w:szCs w:val="24"/>
        </w:rPr>
        <w:t>l</w:t>
      </w:r>
      <w:r w:rsidRPr="00B87077">
        <w:rPr>
          <w:rFonts w:ascii="Arial" w:hAnsi="Arial" w:cs="Arial"/>
          <w:b/>
          <w:bCs/>
          <w:sz w:val="24"/>
          <w:szCs w:val="24"/>
        </w:rPr>
        <w:t>g</w:t>
      </w:r>
      <w:r w:rsidRPr="00B87077">
        <w:rPr>
          <w:rFonts w:ascii="Arial" w:hAnsi="Arial" w:cs="Arial"/>
          <w:b/>
          <w:bCs/>
          <w:sz w:val="24"/>
          <w:szCs w:val="24"/>
        </w:rPr>
        <w:t>uno</w:t>
      </w:r>
      <w:r w:rsidRPr="00B87077">
        <w:rPr>
          <w:rFonts w:ascii="Arial" w:hAnsi="Arial" w:cs="Arial"/>
          <w:b/>
          <w:bCs/>
          <w:sz w:val="24"/>
          <w:szCs w:val="24"/>
        </w:rPr>
        <w:t>s</w:t>
      </w:r>
      <w:r w:rsidRPr="00B87077">
        <w:rPr>
          <w:rFonts w:ascii="Arial" w:hAnsi="Arial" w:cs="Arial"/>
          <w:b/>
          <w:bCs/>
          <w:sz w:val="24"/>
          <w:szCs w:val="24"/>
        </w:rPr>
        <w:t xml:space="preserve"> elemento</w:t>
      </w:r>
      <w:r w:rsidRPr="00B87077">
        <w:rPr>
          <w:rFonts w:ascii="Arial" w:hAnsi="Arial" w:cs="Arial"/>
          <w:b/>
          <w:bCs/>
          <w:sz w:val="24"/>
          <w:szCs w:val="24"/>
        </w:rPr>
        <w:t>s</w:t>
      </w:r>
      <w:r w:rsidRPr="00B87077">
        <w:rPr>
          <w:rFonts w:ascii="Arial" w:hAnsi="Arial" w:cs="Arial"/>
          <w:b/>
          <w:bCs/>
          <w:sz w:val="24"/>
          <w:szCs w:val="24"/>
        </w:rPr>
        <w:t xml:space="preserve"> de carácter parlamentario</w:t>
      </w:r>
      <w:r w:rsidRPr="00B87077">
        <w:rPr>
          <w:rFonts w:ascii="Arial" w:hAnsi="Arial" w:cs="Arial"/>
          <w:b/>
          <w:bCs/>
          <w:sz w:val="24"/>
          <w:szCs w:val="24"/>
        </w:rPr>
        <w:t xml:space="preserve"> </w:t>
      </w:r>
      <w:r w:rsidRPr="00B87077">
        <w:rPr>
          <w:rFonts w:ascii="Arial" w:hAnsi="Arial" w:cs="Arial"/>
          <w:b/>
          <w:bCs/>
          <w:sz w:val="24"/>
          <w:szCs w:val="24"/>
        </w:rPr>
        <w:t xml:space="preserve">en la </w:t>
      </w:r>
      <w:r w:rsidRPr="00B87077">
        <w:rPr>
          <w:rFonts w:ascii="Arial" w:hAnsi="Arial" w:cs="Arial"/>
          <w:b/>
          <w:bCs/>
          <w:sz w:val="24"/>
          <w:szCs w:val="24"/>
        </w:rPr>
        <w:t>constitución</w:t>
      </w:r>
      <w:r w:rsidRPr="00B87077">
        <w:rPr>
          <w:rFonts w:ascii="Arial" w:hAnsi="Arial" w:cs="Arial"/>
          <w:b/>
          <w:bCs/>
          <w:sz w:val="24"/>
          <w:szCs w:val="24"/>
        </w:rPr>
        <w:t xml:space="preserve"> de 1917</w:t>
      </w:r>
    </w:p>
    <w:p w14:paraId="316ADDE4" w14:textId="77777777" w:rsidR="00C73CAE" w:rsidRDefault="00B87077" w:rsidP="00B87077">
      <w:pPr>
        <w:spacing w:line="360" w:lineRule="auto"/>
        <w:rPr>
          <w:rFonts w:ascii="Arial" w:hAnsi="Arial" w:cs="Arial"/>
          <w:sz w:val="24"/>
          <w:szCs w:val="24"/>
        </w:rPr>
      </w:pPr>
      <w:r w:rsidRPr="00B87077">
        <w:rPr>
          <w:rFonts w:ascii="Arial" w:hAnsi="Arial" w:cs="Arial"/>
          <w:sz w:val="24"/>
          <w:szCs w:val="24"/>
        </w:rPr>
        <w:t>En la Constitución de 1917, se destacan elementos parlamentarios que han resurgido en la práctica legal mexicana. Históricamente, el porfirismo consolidó un poder personal que limitó la aplicación de normas constitucionales. Aunque la Constitución se ha utilizado para justificar el presidencialismo, también establece controles sobre el Ejecutivo. El refrendo (artículo 92) otorga autenticidad a los actos del presidente, pero su efectividad es cuestionada, ya que el Ejecutivo mantiene un poder concentrado.</w:t>
      </w:r>
    </w:p>
    <w:p w14:paraId="080C2B84" w14:textId="77777777" w:rsidR="00C73CAE" w:rsidRDefault="00C73CAE" w:rsidP="00B87077">
      <w:pPr>
        <w:spacing w:line="360" w:lineRule="auto"/>
        <w:rPr>
          <w:rFonts w:ascii="Arial" w:hAnsi="Arial" w:cs="Arial"/>
          <w:sz w:val="24"/>
          <w:szCs w:val="24"/>
        </w:rPr>
      </w:pPr>
    </w:p>
    <w:p w14:paraId="2B6FF483" w14:textId="77777777" w:rsidR="00C73CAE" w:rsidRDefault="00C73CAE" w:rsidP="00B87077">
      <w:pPr>
        <w:spacing w:line="360" w:lineRule="auto"/>
        <w:rPr>
          <w:rFonts w:ascii="Arial" w:hAnsi="Arial" w:cs="Arial"/>
          <w:sz w:val="24"/>
          <w:szCs w:val="24"/>
        </w:rPr>
      </w:pPr>
    </w:p>
    <w:p w14:paraId="14C6A130" w14:textId="77777777" w:rsidR="00C73CAE" w:rsidRDefault="00C73CAE" w:rsidP="00B87077">
      <w:pPr>
        <w:spacing w:line="360" w:lineRule="auto"/>
        <w:rPr>
          <w:rFonts w:ascii="Arial" w:hAnsi="Arial" w:cs="Arial"/>
          <w:sz w:val="24"/>
          <w:szCs w:val="24"/>
        </w:rPr>
      </w:pPr>
    </w:p>
    <w:p w14:paraId="7D51BA4B" w14:textId="77777777" w:rsidR="00C73CAE" w:rsidRDefault="00C73CAE" w:rsidP="00B87077">
      <w:pPr>
        <w:spacing w:line="360" w:lineRule="auto"/>
        <w:rPr>
          <w:rFonts w:ascii="Arial" w:hAnsi="Arial" w:cs="Arial"/>
          <w:sz w:val="24"/>
          <w:szCs w:val="24"/>
        </w:rPr>
      </w:pPr>
    </w:p>
    <w:p w14:paraId="0C1CE026" w14:textId="77777777" w:rsidR="00C73CAE" w:rsidRDefault="00C73CAE" w:rsidP="00B87077">
      <w:pPr>
        <w:spacing w:line="360" w:lineRule="auto"/>
        <w:rPr>
          <w:rFonts w:ascii="Arial" w:hAnsi="Arial" w:cs="Arial"/>
          <w:sz w:val="24"/>
          <w:szCs w:val="24"/>
        </w:rPr>
      </w:pPr>
    </w:p>
    <w:p w14:paraId="73B2D54D" w14:textId="4364C66B" w:rsidR="00B87077" w:rsidRDefault="00B87077" w:rsidP="00B87077">
      <w:pPr>
        <w:spacing w:line="360" w:lineRule="auto"/>
        <w:rPr>
          <w:rFonts w:ascii="Arial" w:hAnsi="Arial" w:cs="Arial"/>
          <w:sz w:val="24"/>
          <w:szCs w:val="24"/>
        </w:rPr>
      </w:pPr>
      <w:r w:rsidRPr="00B87077">
        <w:rPr>
          <w:rFonts w:ascii="Arial" w:hAnsi="Arial" w:cs="Arial"/>
          <w:sz w:val="24"/>
          <w:szCs w:val="24"/>
        </w:rPr>
        <w:t xml:space="preserve"> El artículo 93 permite al Congreso supervisar a los secretarios de Estado, mientras que el artículo 29 establece requisitos para la suspensión de garantías, acercándose al sistema parlamentario. Los artículos 84 y 85 regulan la sucesión presidencial, y el artículo 74, fracción IV, introduce control legislativo sobre el gasto público.</w:t>
      </w:r>
    </w:p>
    <w:p w14:paraId="5B904111" w14:textId="4ACFCD26" w:rsidR="00B87077" w:rsidRDefault="00B87077" w:rsidP="00B87077">
      <w:pPr>
        <w:spacing w:line="360" w:lineRule="auto"/>
        <w:rPr>
          <w:rFonts w:ascii="Arial" w:hAnsi="Arial" w:cs="Arial"/>
          <w:sz w:val="24"/>
          <w:szCs w:val="24"/>
        </w:rPr>
      </w:pPr>
      <w:r w:rsidRPr="00B87077">
        <w:rPr>
          <w:rFonts w:ascii="Arial" w:hAnsi="Arial" w:cs="Arial"/>
          <w:sz w:val="24"/>
          <w:szCs w:val="24"/>
        </w:rPr>
        <w:t>En conclusión, aunque existen elementos parlamentarios en la Constitución, su aplicación efectiva es limitada, pero se espera que aumenten en el futuro para equilibrar el poder gubernamental.</w:t>
      </w:r>
    </w:p>
    <w:p w14:paraId="66129DC9" w14:textId="77777777" w:rsidR="00C73CAE" w:rsidRDefault="00C73CAE" w:rsidP="00B87077">
      <w:pPr>
        <w:spacing w:line="360" w:lineRule="auto"/>
        <w:rPr>
          <w:rFonts w:ascii="Arial" w:hAnsi="Arial" w:cs="Arial"/>
          <w:sz w:val="24"/>
          <w:szCs w:val="24"/>
        </w:rPr>
      </w:pPr>
    </w:p>
    <w:p w14:paraId="651C6D2C" w14:textId="62DCBCB2" w:rsidR="00C73CAE" w:rsidRDefault="00C73CAE" w:rsidP="00B87077">
      <w:pPr>
        <w:spacing w:line="360" w:lineRule="auto"/>
        <w:rPr>
          <w:rFonts w:ascii="Arial" w:hAnsi="Arial" w:cs="Arial"/>
          <w:b/>
          <w:bCs/>
          <w:sz w:val="28"/>
          <w:szCs w:val="28"/>
        </w:rPr>
      </w:pPr>
      <w:r w:rsidRPr="00C73CAE">
        <w:rPr>
          <w:rFonts w:ascii="Arial" w:hAnsi="Arial" w:cs="Arial"/>
          <w:b/>
          <w:bCs/>
          <w:sz w:val="28"/>
          <w:szCs w:val="28"/>
        </w:rPr>
        <w:t>Bibliografía.</w:t>
      </w:r>
    </w:p>
    <w:p w14:paraId="608849A1" w14:textId="4A161326" w:rsidR="00C73CAE" w:rsidRPr="007E11C3" w:rsidRDefault="007E11C3" w:rsidP="00B87077">
      <w:pPr>
        <w:spacing w:line="360" w:lineRule="auto"/>
        <w:rPr>
          <w:rFonts w:ascii="Arial" w:hAnsi="Arial" w:cs="Arial"/>
          <w:sz w:val="28"/>
          <w:szCs w:val="28"/>
        </w:rPr>
      </w:pPr>
      <w:r>
        <w:rPr>
          <w:rFonts w:ascii="Arial" w:hAnsi="Arial" w:cs="Arial"/>
          <w:sz w:val="28"/>
          <w:szCs w:val="28"/>
        </w:rPr>
        <w:t>VILLANUEVA GOMEZ, Luis Enrique</w:t>
      </w:r>
      <w:r w:rsidRPr="007E11C3">
        <w:rPr>
          <w:rFonts w:ascii="Arial" w:hAnsi="Arial" w:cs="Arial"/>
          <w:sz w:val="28"/>
          <w:szCs w:val="28"/>
        </w:rPr>
        <w:t xml:space="preserve"> (</w:t>
      </w:r>
      <w:r>
        <w:rPr>
          <w:rFonts w:ascii="Arial" w:hAnsi="Arial" w:cs="Arial"/>
          <w:sz w:val="28"/>
          <w:szCs w:val="28"/>
        </w:rPr>
        <w:t>2014</w:t>
      </w:r>
      <w:r w:rsidRPr="007E11C3">
        <w:rPr>
          <w:rFonts w:ascii="Arial" w:hAnsi="Arial" w:cs="Arial"/>
          <w:sz w:val="28"/>
          <w:szCs w:val="28"/>
        </w:rPr>
        <w:t xml:space="preserve">). </w:t>
      </w:r>
      <w:r w:rsidRPr="007E11C3">
        <w:rPr>
          <w:rFonts w:ascii="Arial" w:hAnsi="Arial" w:cs="Arial"/>
          <w:i/>
          <w:iCs/>
          <w:sz w:val="28"/>
          <w:szCs w:val="28"/>
        </w:rPr>
        <w:t xml:space="preserve">La división de poderes. </w:t>
      </w:r>
      <w:r w:rsidRPr="007E11C3">
        <w:rPr>
          <w:rFonts w:ascii="Arial" w:hAnsi="Arial" w:cs="Arial"/>
          <w:i/>
          <w:iCs/>
          <w:sz w:val="28"/>
          <w:szCs w:val="28"/>
        </w:rPr>
        <w:t>Teoría y Realidad</w:t>
      </w:r>
      <w:r>
        <w:rPr>
          <w:rFonts w:ascii="Arial" w:hAnsi="Arial" w:cs="Arial"/>
          <w:sz w:val="28"/>
          <w:szCs w:val="28"/>
        </w:rPr>
        <w:t>,</w:t>
      </w:r>
      <w:r w:rsidRPr="007E11C3">
        <w:rPr>
          <w:rFonts w:ascii="Arial" w:hAnsi="Arial" w:cs="Arial"/>
          <w:sz w:val="28"/>
          <w:szCs w:val="28"/>
        </w:rPr>
        <w:t xml:space="preserve"> Instituto de Investigaciones Jurídicas, UNAM. Recuperado de https:</w:t>
      </w:r>
      <w:r w:rsidR="00E06FD2" w:rsidRPr="00E06FD2">
        <w:t xml:space="preserve"> </w:t>
      </w:r>
      <w:hyperlink r:id="rId6" w:history="1">
        <w:r w:rsidR="00E06FD2" w:rsidRPr="00E06FD2">
          <w:rPr>
            <w:rStyle w:val="Hipervnculo"/>
            <w:rFonts w:ascii="Arial" w:hAnsi="Arial" w:cs="Arial"/>
            <w:sz w:val="28"/>
            <w:szCs w:val="28"/>
          </w:rPr>
          <w:t>8.pdf</w:t>
        </w:r>
      </w:hyperlink>
    </w:p>
    <w:sectPr w:rsidR="00C73CAE" w:rsidRPr="007E11C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72929"/>
    <w:multiLevelType w:val="hybridMultilevel"/>
    <w:tmpl w:val="DCBCD70E"/>
    <w:lvl w:ilvl="0" w:tplc="BEE2938C">
      <w:start w:val="1"/>
      <w:numFmt w:val="upperRoman"/>
      <w:lvlText w:val="%1."/>
      <w:lvlJc w:val="left"/>
      <w:pPr>
        <w:ind w:left="1080" w:hanging="72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A9E5406"/>
    <w:multiLevelType w:val="hybridMultilevel"/>
    <w:tmpl w:val="32B21CF2"/>
    <w:lvl w:ilvl="0" w:tplc="4B92AC36">
      <w:start w:val="1"/>
      <w:numFmt w:val="upperRoman"/>
      <w:lvlText w:val="%1."/>
      <w:lvlJc w:val="left"/>
      <w:pPr>
        <w:ind w:left="1080" w:hanging="72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65F1629"/>
    <w:multiLevelType w:val="hybridMultilevel"/>
    <w:tmpl w:val="80FCB7E2"/>
    <w:lvl w:ilvl="0" w:tplc="7A5A5AD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70211735">
    <w:abstractNumId w:val="2"/>
  </w:num>
  <w:num w:numId="2" w16cid:durableId="966159521">
    <w:abstractNumId w:val="1"/>
  </w:num>
  <w:num w:numId="3" w16cid:durableId="1985036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4A0"/>
    <w:rsid w:val="001754A0"/>
    <w:rsid w:val="00290BD6"/>
    <w:rsid w:val="002E7559"/>
    <w:rsid w:val="00431DB4"/>
    <w:rsid w:val="00612783"/>
    <w:rsid w:val="00724E9A"/>
    <w:rsid w:val="007D46DD"/>
    <w:rsid w:val="007E11C3"/>
    <w:rsid w:val="00817FE0"/>
    <w:rsid w:val="00936063"/>
    <w:rsid w:val="00994A13"/>
    <w:rsid w:val="009E6664"/>
    <w:rsid w:val="00B87077"/>
    <w:rsid w:val="00BA7F04"/>
    <w:rsid w:val="00C73CAE"/>
    <w:rsid w:val="00CB4B5E"/>
    <w:rsid w:val="00E06F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EF02B"/>
  <w15:chartTrackingRefBased/>
  <w15:docId w15:val="{6115AF4A-7511-4AC5-A693-F99C45CDE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754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754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754A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754A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754A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754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754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754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754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754A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754A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754A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754A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754A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754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754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754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754A0"/>
    <w:rPr>
      <w:rFonts w:eastAsiaTheme="majorEastAsia" w:cstheme="majorBidi"/>
      <w:color w:val="272727" w:themeColor="text1" w:themeTint="D8"/>
    </w:rPr>
  </w:style>
  <w:style w:type="paragraph" w:styleId="Ttulo">
    <w:name w:val="Title"/>
    <w:basedOn w:val="Normal"/>
    <w:next w:val="Normal"/>
    <w:link w:val="TtuloCar"/>
    <w:uiPriority w:val="10"/>
    <w:qFormat/>
    <w:rsid w:val="001754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754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754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754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754A0"/>
    <w:pPr>
      <w:spacing w:before="160"/>
      <w:jc w:val="center"/>
    </w:pPr>
    <w:rPr>
      <w:i/>
      <w:iCs/>
      <w:color w:val="404040" w:themeColor="text1" w:themeTint="BF"/>
    </w:rPr>
  </w:style>
  <w:style w:type="character" w:customStyle="1" w:styleId="CitaCar">
    <w:name w:val="Cita Car"/>
    <w:basedOn w:val="Fuentedeprrafopredeter"/>
    <w:link w:val="Cita"/>
    <w:uiPriority w:val="29"/>
    <w:rsid w:val="001754A0"/>
    <w:rPr>
      <w:i/>
      <w:iCs/>
      <w:color w:val="404040" w:themeColor="text1" w:themeTint="BF"/>
    </w:rPr>
  </w:style>
  <w:style w:type="paragraph" w:styleId="Prrafodelista">
    <w:name w:val="List Paragraph"/>
    <w:basedOn w:val="Normal"/>
    <w:uiPriority w:val="34"/>
    <w:qFormat/>
    <w:rsid w:val="001754A0"/>
    <w:pPr>
      <w:ind w:left="720"/>
      <w:contextualSpacing/>
    </w:pPr>
  </w:style>
  <w:style w:type="character" w:styleId="nfasisintenso">
    <w:name w:val="Intense Emphasis"/>
    <w:basedOn w:val="Fuentedeprrafopredeter"/>
    <w:uiPriority w:val="21"/>
    <w:qFormat/>
    <w:rsid w:val="001754A0"/>
    <w:rPr>
      <w:i/>
      <w:iCs/>
      <w:color w:val="0F4761" w:themeColor="accent1" w:themeShade="BF"/>
    </w:rPr>
  </w:style>
  <w:style w:type="paragraph" w:styleId="Citadestacada">
    <w:name w:val="Intense Quote"/>
    <w:basedOn w:val="Normal"/>
    <w:next w:val="Normal"/>
    <w:link w:val="CitadestacadaCar"/>
    <w:uiPriority w:val="30"/>
    <w:qFormat/>
    <w:rsid w:val="001754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754A0"/>
    <w:rPr>
      <w:i/>
      <w:iCs/>
      <w:color w:val="0F4761" w:themeColor="accent1" w:themeShade="BF"/>
    </w:rPr>
  </w:style>
  <w:style w:type="character" w:styleId="Referenciaintensa">
    <w:name w:val="Intense Reference"/>
    <w:basedOn w:val="Fuentedeprrafopredeter"/>
    <w:uiPriority w:val="32"/>
    <w:qFormat/>
    <w:rsid w:val="001754A0"/>
    <w:rPr>
      <w:b/>
      <w:bCs/>
      <w:smallCaps/>
      <w:color w:val="0F4761" w:themeColor="accent1" w:themeShade="BF"/>
      <w:spacing w:val="5"/>
    </w:rPr>
  </w:style>
  <w:style w:type="character" w:styleId="Textoennegrita">
    <w:name w:val="Strong"/>
    <w:basedOn w:val="Fuentedeprrafopredeter"/>
    <w:uiPriority w:val="22"/>
    <w:qFormat/>
    <w:rsid w:val="001754A0"/>
    <w:rPr>
      <w:b/>
      <w:bCs/>
    </w:rPr>
  </w:style>
  <w:style w:type="paragraph" w:styleId="NormalWeb">
    <w:name w:val="Normal (Web)"/>
    <w:basedOn w:val="Normal"/>
    <w:uiPriority w:val="99"/>
    <w:unhideWhenUsed/>
    <w:rsid w:val="00BA7F04"/>
    <w:rPr>
      <w:rFonts w:ascii="Times New Roman" w:hAnsi="Times New Roman" w:cs="Times New Roman"/>
      <w:sz w:val="24"/>
      <w:szCs w:val="24"/>
    </w:rPr>
  </w:style>
  <w:style w:type="character" w:styleId="Hipervnculo">
    <w:name w:val="Hyperlink"/>
    <w:basedOn w:val="Fuentedeprrafopredeter"/>
    <w:uiPriority w:val="99"/>
    <w:unhideWhenUsed/>
    <w:rsid w:val="00E06FD2"/>
    <w:rPr>
      <w:color w:val="467886" w:themeColor="hyperlink"/>
      <w:u w:val="single"/>
    </w:rPr>
  </w:style>
  <w:style w:type="character" w:styleId="Mencinsinresolver">
    <w:name w:val="Unresolved Mention"/>
    <w:basedOn w:val="Fuentedeprrafopredeter"/>
    <w:uiPriority w:val="99"/>
    <w:semiHidden/>
    <w:unhideWhenUsed/>
    <w:rsid w:val="00E06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896049">
      <w:bodyDiv w:val="1"/>
      <w:marLeft w:val="0"/>
      <w:marRight w:val="0"/>
      <w:marTop w:val="0"/>
      <w:marBottom w:val="0"/>
      <w:divBdr>
        <w:top w:val="none" w:sz="0" w:space="0" w:color="auto"/>
        <w:left w:val="none" w:sz="0" w:space="0" w:color="auto"/>
        <w:bottom w:val="none" w:sz="0" w:space="0" w:color="auto"/>
        <w:right w:val="none" w:sz="0" w:space="0" w:color="auto"/>
      </w:divBdr>
    </w:div>
    <w:div w:id="849298615">
      <w:bodyDiv w:val="1"/>
      <w:marLeft w:val="0"/>
      <w:marRight w:val="0"/>
      <w:marTop w:val="0"/>
      <w:marBottom w:val="0"/>
      <w:divBdr>
        <w:top w:val="none" w:sz="0" w:space="0" w:color="auto"/>
        <w:left w:val="none" w:sz="0" w:space="0" w:color="auto"/>
        <w:bottom w:val="none" w:sz="0" w:space="0" w:color="auto"/>
        <w:right w:val="none" w:sz="0" w:space="0" w:color="auto"/>
      </w:divBdr>
    </w:div>
    <w:div w:id="202455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chivos.juridicas.unam.mx/www/bjv/libros/8/3634/8.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3005</Words>
  <Characters>16528</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Arturo Del Rio Guevara</dc:creator>
  <cp:keywords/>
  <dc:description/>
  <cp:lastModifiedBy>Alfonso Arturo Del Rio Guevara</cp:lastModifiedBy>
  <cp:revision>4</cp:revision>
  <dcterms:created xsi:type="dcterms:W3CDTF">2024-11-25T18:00:00Z</dcterms:created>
  <dcterms:modified xsi:type="dcterms:W3CDTF">2024-11-25T18:11:00Z</dcterms:modified>
</cp:coreProperties>
</file>